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68792" w14:textId="77777777" w:rsidR="00D8011B" w:rsidRDefault="00900195" w:rsidP="00D8011B">
      <w:pPr>
        <w:rPr>
          <w:rFonts w:ascii="ＭＳ Ｐゴシック" w:eastAsia="ＭＳ Ｐゴシック" w:hAnsi="ＭＳ Ｐゴシック"/>
        </w:rPr>
      </w:pPr>
      <w:r>
        <w:rPr>
          <w:rFonts w:ascii="ＭＳ Ｐゴシック" w:eastAsia="ＭＳ Ｐゴシック" w:hAnsi="ＭＳ Ｐゴシック" w:hint="eastAsia"/>
        </w:rPr>
        <w:t>様式第</w:t>
      </w:r>
      <w:r w:rsidR="00D62513" w:rsidRPr="00AF6EBE">
        <w:rPr>
          <w:rFonts w:ascii="ＭＳ Ｐゴシック" w:eastAsia="ＭＳ Ｐゴシック" w:hAnsi="ＭＳ Ｐゴシック" w:hint="eastAsia"/>
        </w:rPr>
        <w:t>13</w:t>
      </w:r>
      <w:r>
        <w:rPr>
          <w:rFonts w:ascii="ＭＳ Ｐゴシック" w:eastAsia="ＭＳ Ｐゴシック" w:hAnsi="ＭＳ Ｐゴシック" w:hint="eastAsia"/>
        </w:rPr>
        <w:t>号</w:t>
      </w:r>
    </w:p>
    <w:p w14:paraId="73F5BF52" w14:textId="7EBB0727" w:rsidR="00900195" w:rsidRPr="00D8011B" w:rsidRDefault="00900195" w:rsidP="00D8011B">
      <w:pPr>
        <w:spacing w:line="360" w:lineRule="exact"/>
        <w:jc w:val="center"/>
        <w:rPr>
          <w:rFonts w:ascii="ＭＳ Ｐゴシック" w:eastAsia="ＭＳ Ｐゴシック" w:hAnsi="ＭＳ Ｐゴシック"/>
        </w:rPr>
      </w:pPr>
      <w:r w:rsidRPr="00D5520B">
        <w:rPr>
          <w:rFonts w:ascii="ＭＳ Ｐゴシック" w:eastAsia="ＭＳ Ｐゴシック" w:hAnsi="ＭＳ Ｐゴシック" w:hint="eastAsia"/>
          <w:b/>
          <w:bCs/>
          <w:sz w:val="28"/>
          <w:szCs w:val="32"/>
        </w:rPr>
        <w:t>新生児聴覚検査　受検票（補助券）</w:t>
      </w:r>
    </w:p>
    <w:p w14:paraId="35B9B469" w14:textId="0F1D375E" w:rsidR="00900195" w:rsidRPr="00975DC2" w:rsidRDefault="00900195" w:rsidP="00900195">
      <w:pPr>
        <w:spacing w:line="240" w:lineRule="exact"/>
        <w:rPr>
          <w:rFonts w:ascii="ＭＳ Ｐゴシック" w:eastAsia="ＭＳ Ｐゴシック" w:hAnsi="ＭＳ Ｐゴシック"/>
          <w:sz w:val="18"/>
          <w:szCs w:val="20"/>
        </w:rPr>
      </w:pPr>
      <w:r w:rsidRPr="008C4FC9">
        <w:rPr>
          <w:rFonts w:ascii="ＭＳ Ｐゴシック" w:eastAsia="ＭＳ Ｐゴシック" w:hAnsi="ＭＳ Ｐゴシック" w:hint="eastAsia"/>
          <w:sz w:val="18"/>
          <w:szCs w:val="20"/>
        </w:rPr>
        <w:t>※新生児聴覚検査の対象</w:t>
      </w:r>
      <w:r w:rsidRPr="00975DC2">
        <w:rPr>
          <w:rFonts w:ascii="ＭＳ Ｐゴシック" w:eastAsia="ＭＳ Ｐゴシック" w:hAnsi="ＭＳ Ｐゴシック" w:hint="eastAsia"/>
          <w:sz w:val="18"/>
          <w:szCs w:val="20"/>
        </w:rPr>
        <w:t>者は生後１か月以内など生後間もない時期の新生児となります。</w:t>
      </w:r>
    </w:p>
    <w:p w14:paraId="304AF14B" w14:textId="67F0AC09" w:rsidR="00900195" w:rsidRPr="00975DC2" w:rsidRDefault="00900195" w:rsidP="00900195">
      <w:pPr>
        <w:spacing w:line="240" w:lineRule="exact"/>
        <w:rPr>
          <w:rFonts w:ascii="ＭＳ Ｐゴシック" w:eastAsia="ＭＳ Ｐゴシック" w:hAnsi="ＭＳ Ｐゴシック"/>
          <w:sz w:val="18"/>
          <w:szCs w:val="20"/>
        </w:rPr>
      </w:pPr>
      <w:r w:rsidRPr="00975DC2">
        <w:rPr>
          <w:rFonts w:ascii="ＭＳ Ｐゴシック" w:eastAsia="ＭＳ Ｐゴシック" w:hAnsi="ＭＳ Ｐゴシック" w:hint="eastAsia"/>
          <w:sz w:val="18"/>
          <w:szCs w:val="20"/>
        </w:rPr>
        <w:t>※助成上限額を超えた分は</w:t>
      </w:r>
      <w:r w:rsidR="00975DC2" w:rsidRPr="00975DC2">
        <w:rPr>
          <w:rFonts w:ascii="ＭＳ Ｐゴシック" w:eastAsia="ＭＳ Ｐゴシック" w:hAnsi="ＭＳ Ｐゴシック" w:hint="eastAsia"/>
          <w:sz w:val="18"/>
          <w:szCs w:val="20"/>
        </w:rPr>
        <w:t>保護者</w:t>
      </w:r>
      <w:r w:rsidRPr="00975DC2">
        <w:rPr>
          <w:rFonts w:ascii="ＭＳ Ｐゴシック" w:eastAsia="ＭＳ Ｐゴシック" w:hAnsi="ＭＳ Ｐゴシック" w:hint="eastAsia"/>
          <w:sz w:val="18"/>
          <w:szCs w:val="20"/>
        </w:rPr>
        <w:t>負担となります。</w:t>
      </w:r>
    </w:p>
    <w:p w14:paraId="46179938" w14:textId="742B7E4C" w:rsidR="00900195" w:rsidRPr="00975DC2" w:rsidRDefault="00900195" w:rsidP="00900195">
      <w:pPr>
        <w:spacing w:line="240" w:lineRule="exact"/>
        <w:rPr>
          <w:rFonts w:ascii="ＭＳ Ｐゴシック" w:eastAsia="ＭＳ Ｐゴシック" w:hAnsi="ＭＳ Ｐゴシック"/>
          <w:sz w:val="18"/>
          <w:szCs w:val="20"/>
        </w:rPr>
      </w:pPr>
      <w:r w:rsidRPr="00975DC2">
        <w:rPr>
          <w:rFonts w:ascii="ＭＳ Ｐゴシック" w:eastAsia="ＭＳ Ｐゴシック" w:hAnsi="ＭＳ Ｐゴシック" w:hint="eastAsia"/>
          <w:sz w:val="18"/>
          <w:szCs w:val="20"/>
        </w:rPr>
        <w:t>※太線枠内へご記入の</w:t>
      </w:r>
      <w:r w:rsidR="004E1F54" w:rsidRPr="00975DC2">
        <w:rPr>
          <w:rFonts w:ascii="ＭＳ Ｐゴシック" w:eastAsia="ＭＳ Ｐゴシック" w:hAnsi="ＭＳ Ｐゴシック" w:hint="eastAsia"/>
          <w:sz w:val="18"/>
          <w:szCs w:val="20"/>
        </w:rPr>
        <w:t>うえ</w:t>
      </w:r>
      <w:r w:rsidRPr="00975DC2">
        <w:rPr>
          <w:rFonts w:ascii="ＭＳ Ｐゴシック" w:eastAsia="ＭＳ Ｐゴシック" w:hAnsi="ＭＳ Ｐゴシック" w:hint="eastAsia"/>
          <w:sz w:val="18"/>
          <w:szCs w:val="20"/>
        </w:rPr>
        <w:t>、医療機関に提出してください。</w:t>
      </w:r>
    </w:p>
    <w:p w14:paraId="125DE46B" w14:textId="77777777" w:rsidR="00900195" w:rsidRPr="00975DC2" w:rsidRDefault="00900195" w:rsidP="00900195">
      <w:pPr>
        <w:spacing w:line="240" w:lineRule="exact"/>
        <w:rPr>
          <w:rFonts w:ascii="ＭＳ Ｐゴシック" w:eastAsia="ＭＳ Ｐゴシック" w:hAnsi="ＭＳ Ｐゴシック"/>
          <w:sz w:val="18"/>
          <w:szCs w:val="20"/>
        </w:rPr>
      </w:pPr>
      <w:r w:rsidRPr="00975DC2">
        <w:rPr>
          <w:rFonts w:ascii="ＭＳ Ｐゴシック" w:eastAsia="ＭＳ Ｐゴシック" w:hAnsi="ＭＳ Ｐゴシック" w:hint="eastAsia"/>
          <w:sz w:val="18"/>
          <w:szCs w:val="20"/>
        </w:rPr>
        <w:t>※この検査結果は市町村へ情報提供されます。</w:t>
      </w:r>
    </w:p>
    <w:tbl>
      <w:tblPr>
        <w:tblStyle w:val="a3"/>
        <w:tblW w:w="0" w:type="auto"/>
        <w:tblLook w:val="04A0" w:firstRow="1" w:lastRow="0" w:firstColumn="1" w:lastColumn="0" w:noHBand="0" w:noVBand="1"/>
      </w:tblPr>
      <w:tblGrid>
        <w:gridCol w:w="1401"/>
        <w:gridCol w:w="2185"/>
        <w:gridCol w:w="1460"/>
        <w:gridCol w:w="2126"/>
        <w:gridCol w:w="1380"/>
        <w:gridCol w:w="2210"/>
      </w:tblGrid>
      <w:tr w:rsidR="00900195" w:rsidRPr="00975DC2" w14:paraId="5E635D93" w14:textId="77777777" w:rsidTr="001B6007">
        <w:tc>
          <w:tcPr>
            <w:tcW w:w="1413" w:type="dxa"/>
          </w:tcPr>
          <w:p w14:paraId="3710A601" w14:textId="77777777" w:rsidR="00900195" w:rsidRPr="00975DC2" w:rsidRDefault="00900195" w:rsidP="001B6007">
            <w:pPr>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市町村名</w:t>
            </w:r>
          </w:p>
        </w:tc>
        <w:tc>
          <w:tcPr>
            <w:tcW w:w="2211" w:type="dxa"/>
          </w:tcPr>
          <w:p w14:paraId="14BD32A2" w14:textId="77777777" w:rsidR="00900195" w:rsidRPr="00975DC2" w:rsidRDefault="00900195" w:rsidP="001B6007">
            <w:pPr>
              <w:jc w:val="center"/>
              <w:rPr>
                <w:rFonts w:ascii="ＭＳ Ｐゴシック" w:eastAsia="ＭＳ Ｐゴシック" w:hAnsi="ＭＳ Ｐゴシック"/>
                <w:sz w:val="20"/>
                <w:szCs w:val="21"/>
              </w:rPr>
            </w:pPr>
          </w:p>
        </w:tc>
        <w:tc>
          <w:tcPr>
            <w:tcW w:w="1474" w:type="dxa"/>
          </w:tcPr>
          <w:p w14:paraId="394C2228" w14:textId="77777777" w:rsidR="00900195" w:rsidRPr="00975DC2" w:rsidRDefault="00900195" w:rsidP="001B6007">
            <w:pPr>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交付番号</w:t>
            </w:r>
          </w:p>
        </w:tc>
        <w:tc>
          <w:tcPr>
            <w:tcW w:w="2151" w:type="dxa"/>
          </w:tcPr>
          <w:p w14:paraId="38C71FF0" w14:textId="77777777" w:rsidR="00900195" w:rsidRPr="00975DC2" w:rsidRDefault="00900195" w:rsidP="001B6007">
            <w:pPr>
              <w:jc w:val="center"/>
              <w:rPr>
                <w:rFonts w:ascii="ＭＳ Ｐゴシック" w:eastAsia="ＭＳ Ｐゴシック" w:hAnsi="ＭＳ Ｐゴシック"/>
                <w:sz w:val="20"/>
                <w:szCs w:val="21"/>
              </w:rPr>
            </w:pPr>
          </w:p>
        </w:tc>
        <w:tc>
          <w:tcPr>
            <w:tcW w:w="1393" w:type="dxa"/>
          </w:tcPr>
          <w:p w14:paraId="4A2117FF" w14:textId="77777777" w:rsidR="00900195" w:rsidRPr="00975DC2" w:rsidRDefault="00900195" w:rsidP="001B6007">
            <w:pPr>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交付年月日</w:t>
            </w:r>
          </w:p>
        </w:tc>
        <w:tc>
          <w:tcPr>
            <w:tcW w:w="2233" w:type="dxa"/>
          </w:tcPr>
          <w:p w14:paraId="72A27B5C" w14:textId="77777777" w:rsidR="00900195" w:rsidRPr="00975DC2" w:rsidRDefault="00900195" w:rsidP="001B6007">
            <w:pPr>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年　　月　　日</w:t>
            </w:r>
          </w:p>
        </w:tc>
      </w:tr>
    </w:tbl>
    <w:p w14:paraId="2509B2A3" w14:textId="0FB1F35C" w:rsidR="00900195" w:rsidRPr="00975DC2" w:rsidRDefault="00900195" w:rsidP="00900195">
      <w:pPr>
        <w:spacing w:line="120" w:lineRule="exact"/>
        <w:rPr>
          <w:rFonts w:ascii="ＭＳ Ｐゴシック" w:eastAsia="ＭＳ Ｐゴシック" w:hAnsi="ＭＳ Ｐゴシック"/>
          <w:sz w:val="20"/>
          <w:szCs w:val="21"/>
        </w:rPr>
      </w:pPr>
    </w:p>
    <w:tbl>
      <w:tblPr>
        <w:tblStyle w:val="a3"/>
        <w:tblW w:w="0" w:type="auto"/>
        <w:tblLook w:val="04A0" w:firstRow="1" w:lastRow="0" w:firstColumn="1" w:lastColumn="0" w:noHBand="0" w:noVBand="1"/>
      </w:tblPr>
      <w:tblGrid>
        <w:gridCol w:w="2376"/>
        <w:gridCol w:w="8350"/>
      </w:tblGrid>
      <w:tr w:rsidR="00975DC2" w:rsidRPr="00975DC2" w14:paraId="46DB1586" w14:textId="77777777" w:rsidTr="001B6007">
        <w:tc>
          <w:tcPr>
            <w:tcW w:w="2405" w:type="dxa"/>
            <w:tcBorders>
              <w:top w:val="single" w:sz="18" w:space="0" w:color="auto"/>
              <w:left w:val="single" w:sz="18" w:space="0" w:color="auto"/>
            </w:tcBorders>
          </w:tcPr>
          <w:p w14:paraId="0016CFB7" w14:textId="77777777" w:rsidR="00900195" w:rsidRPr="00975DC2" w:rsidRDefault="00900195" w:rsidP="001B6007">
            <w:pPr>
              <w:spacing w:line="2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ﾌﾘｶﾞﾅ</w:t>
            </w:r>
          </w:p>
        </w:tc>
        <w:tc>
          <w:tcPr>
            <w:tcW w:w="8470" w:type="dxa"/>
            <w:tcBorders>
              <w:top w:val="single" w:sz="18" w:space="0" w:color="auto"/>
              <w:right w:val="single" w:sz="18" w:space="0" w:color="auto"/>
            </w:tcBorders>
          </w:tcPr>
          <w:p w14:paraId="062B5150" w14:textId="77777777" w:rsidR="00900195" w:rsidRPr="00975DC2" w:rsidRDefault="00900195" w:rsidP="001B6007">
            <w:pPr>
              <w:spacing w:line="240" w:lineRule="exact"/>
              <w:rPr>
                <w:rFonts w:ascii="ＭＳ Ｐゴシック" w:eastAsia="ＭＳ Ｐゴシック" w:hAnsi="ＭＳ Ｐゴシック"/>
                <w:sz w:val="20"/>
                <w:szCs w:val="21"/>
              </w:rPr>
            </w:pPr>
          </w:p>
        </w:tc>
      </w:tr>
      <w:tr w:rsidR="00975DC2" w:rsidRPr="00975DC2" w14:paraId="59014434" w14:textId="77777777" w:rsidTr="00BE0CD1">
        <w:trPr>
          <w:trHeight w:val="423"/>
        </w:trPr>
        <w:tc>
          <w:tcPr>
            <w:tcW w:w="2405" w:type="dxa"/>
            <w:tcBorders>
              <w:left w:val="single" w:sz="18" w:space="0" w:color="auto"/>
            </w:tcBorders>
          </w:tcPr>
          <w:p w14:paraId="3AFF4042" w14:textId="77777777" w:rsidR="00900195" w:rsidRPr="00975DC2" w:rsidRDefault="00900195" w:rsidP="00BE0CD1">
            <w:pPr>
              <w:spacing w:line="2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児氏名</w:t>
            </w:r>
          </w:p>
          <w:p w14:paraId="5DD5844C" w14:textId="52F53415" w:rsidR="00FF0EFA" w:rsidRPr="00975DC2" w:rsidRDefault="00FF0EFA" w:rsidP="00BE0CD1">
            <w:pPr>
              <w:spacing w:line="2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16"/>
                <w:szCs w:val="18"/>
              </w:rPr>
              <w:t>（決定している場合）</w:t>
            </w:r>
          </w:p>
        </w:tc>
        <w:tc>
          <w:tcPr>
            <w:tcW w:w="8470" w:type="dxa"/>
            <w:tcBorders>
              <w:right w:val="single" w:sz="18" w:space="0" w:color="auto"/>
            </w:tcBorders>
          </w:tcPr>
          <w:p w14:paraId="63413E56" w14:textId="77777777" w:rsidR="00900195" w:rsidRPr="00975DC2" w:rsidRDefault="00900195" w:rsidP="00FF0EFA">
            <w:pPr>
              <w:spacing w:line="340" w:lineRule="exact"/>
              <w:rPr>
                <w:rFonts w:ascii="ＭＳ Ｐゴシック" w:eastAsia="ＭＳ Ｐゴシック" w:hAnsi="ＭＳ Ｐゴシック"/>
                <w:sz w:val="20"/>
                <w:szCs w:val="21"/>
              </w:rPr>
            </w:pPr>
          </w:p>
        </w:tc>
      </w:tr>
      <w:tr w:rsidR="00975DC2" w:rsidRPr="00975DC2" w14:paraId="0763A60E" w14:textId="77777777" w:rsidTr="001B6007">
        <w:tc>
          <w:tcPr>
            <w:tcW w:w="2405" w:type="dxa"/>
            <w:tcBorders>
              <w:left w:val="single" w:sz="18" w:space="0" w:color="auto"/>
            </w:tcBorders>
          </w:tcPr>
          <w:p w14:paraId="20A26C5D" w14:textId="77777777" w:rsidR="00900195" w:rsidRPr="00975DC2" w:rsidRDefault="00900195" w:rsidP="00FF0EF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生年月日</w:t>
            </w:r>
          </w:p>
        </w:tc>
        <w:tc>
          <w:tcPr>
            <w:tcW w:w="8470" w:type="dxa"/>
            <w:tcBorders>
              <w:right w:val="single" w:sz="18" w:space="0" w:color="auto"/>
            </w:tcBorders>
          </w:tcPr>
          <w:p w14:paraId="1223EDBA" w14:textId="77777777" w:rsidR="00900195" w:rsidRPr="00975DC2" w:rsidRDefault="00900195" w:rsidP="00FF0EF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 xml:space="preserve">　　　　　　　　　　　　年　　　　　月　　　　　日生</w:t>
            </w:r>
          </w:p>
        </w:tc>
      </w:tr>
      <w:tr w:rsidR="00975DC2" w:rsidRPr="00975DC2" w14:paraId="2F93E79D" w14:textId="77777777" w:rsidTr="001B6007">
        <w:tc>
          <w:tcPr>
            <w:tcW w:w="2405" w:type="dxa"/>
            <w:tcBorders>
              <w:left w:val="single" w:sz="18" w:space="0" w:color="auto"/>
            </w:tcBorders>
          </w:tcPr>
          <w:p w14:paraId="14E62461" w14:textId="77777777" w:rsidR="00900195" w:rsidRPr="00975DC2" w:rsidRDefault="00900195" w:rsidP="00FF0EF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保護者氏名</w:t>
            </w:r>
          </w:p>
        </w:tc>
        <w:tc>
          <w:tcPr>
            <w:tcW w:w="8470" w:type="dxa"/>
            <w:tcBorders>
              <w:right w:val="single" w:sz="18" w:space="0" w:color="auto"/>
            </w:tcBorders>
          </w:tcPr>
          <w:p w14:paraId="5C0E670B" w14:textId="77777777" w:rsidR="00900195" w:rsidRPr="00975DC2" w:rsidRDefault="00900195" w:rsidP="00FF0EFA">
            <w:pPr>
              <w:spacing w:line="340" w:lineRule="exact"/>
              <w:rPr>
                <w:rFonts w:ascii="ＭＳ Ｐゴシック" w:eastAsia="ＭＳ Ｐゴシック" w:hAnsi="ＭＳ Ｐゴシック"/>
                <w:sz w:val="20"/>
                <w:szCs w:val="21"/>
              </w:rPr>
            </w:pPr>
          </w:p>
        </w:tc>
      </w:tr>
      <w:tr w:rsidR="00975DC2" w:rsidRPr="00975DC2" w14:paraId="5C18890F" w14:textId="77777777" w:rsidTr="001B6007">
        <w:tc>
          <w:tcPr>
            <w:tcW w:w="2405" w:type="dxa"/>
            <w:tcBorders>
              <w:left w:val="single" w:sz="18" w:space="0" w:color="auto"/>
            </w:tcBorders>
          </w:tcPr>
          <w:p w14:paraId="58294AF9" w14:textId="77777777" w:rsidR="00900195" w:rsidRPr="00975DC2" w:rsidRDefault="00900195" w:rsidP="00FF0EF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住所</w:t>
            </w:r>
          </w:p>
        </w:tc>
        <w:tc>
          <w:tcPr>
            <w:tcW w:w="8470" w:type="dxa"/>
            <w:tcBorders>
              <w:right w:val="single" w:sz="18" w:space="0" w:color="auto"/>
            </w:tcBorders>
          </w:tcPr>
          <w:p w14:paraId="432E2399" w14:textId="77777777" w:rsidR="00900195" w:rsidRPr="00975DC2" w:rsidRDefault="00900195" w:rsidP="00FF0EFA">
            <w:pPr>
              <w:spacing w:line="340" w:lineRule="exact"/>
              <w:rPr>
                <w:rFonts w:ascii="ＭＳ Ｐゴシック" w:eastAsia="ＭＳ Ｐゴシック" w:hAnsi="ＭＳ Ｐゴシック"/>
                <w:sz w:val="20"/>
                <w:szCs w:val="21"/>
              </w:rPr>
            </w:pPr>
          </w:p>
        </w:tc>
      </w:tr>
      <w:tr w:rsidR="00975DC2" w:rsidRPr="00975DC2" w14:paraId="5CC49080" w14:textId="77777777" w:rsidTr="001B6007">
        <w:tc>
          <w:tcPr>
            <w:tcW w:w="2405" w:type="dxa"/>
            <w:tcBorders>
              <w:left w:val="single" w:sz="18" w:space="0" w:color="auto"/>
            </w:tcBorders>
          </w:tcPr>
          <w:p w14:paraId="344EF48B" w14:textId="77777777" w:rsidR="00900195" w:rsidRPr="00975DC2" w:rsidRDefault="00900195" w:rsidP="00FF0EF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連絡先</w:t>
            </w:r>
          </w:p>
        </w:tc>
        <w:tc>
          <w:tcPr>
            <w:tcW w:w="8470" w:type="dxa"/>
            <w:tcBorders>
              <w:right w:val="single" w:sz="18" w:space="0" w:color="auto"/>
            </w:tcBorders>
          </w:tcPr>
          <w:p w14:paraId="54084825" w14:textId="77777777" w:rsidR="00900195" w:rsidRPr="00975DC2" w:rsidRDefault="00900195" w:rsidP="00FF0EF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（携帯）　　　　　　　　　　　　　　　　　　　　　　（自宅）</w:t>
            </w:r>
          </w:p>
        </w:tc>
      </w:tr>
      <w:tr w:rsidR="00975DC2" w:rsidRPr="00975DC2" w14:paraId="1BA7CB59" w14:textId="77777777" w:rsidTr="001B6007">
        <w:tc>
          <w:tcPr>
            <w:tcW w:w="2405" w:type="dxa"/>
            <w:tcBorders>
              <w:left w:val="single" w:sz="18" w:space="0" w:color="auto"/>
              <w:bottom w:val="single" w:sz="18" w:space="0" w:color="auto"/>
            </w:tcBorders>
            <w:vAlign w:val="center"/>
          </w:tcPr>
          <w:p w14:paraId="7BE86F44" w14:textId="77777777" w:rsidR="00900195" w:rsidRPr="00975DC2" w:rsidRDefault="00900195" w:rsidP="00FF0EF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里帰り</w:t>
            </w:r>
          </w:p>
        </w:tc>
        <w:tc>
          <w:tcPr>
            <w:tcW w:w="8470" w:type="dxa"/>
            <w:tcBorders>
              <w:bottom w:val="single" w:sz="18" w:space="0" w:color="auto"/>
              <w:right w:val="single" w:sz="18" w:space="0" w:color="auto"/>
            </w:tcBorders>
          </w:tcPr>
          <w:p w14:paraId="1F016BB5" w14:textId="77777777" w:rsidR="00900195" w:rsidRPr="00975DC2" w:rsidRDefault="00900195" w:rsidP="00FF0EF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□あり　　里帰り先住所：</w:t>
            </w:r>
          </w:p>
          <w:p w14:paraId="148DB6BA" w14:textId="77777777" w:rsidR="00900195" w:rsidRPr="00975DC2" w:rsidRDefault="00900195" w:rsidP="00FF0EF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□なし</w:t>
            </w:r>
          </w:p>
        </w:tc>
      </w:tr>
    </w:tbl>
    <w:p w14:paraId="0F30DDA4" w14:textId="4399314E" w:rsidR="00900195" w:rsidRPr="00975DC2" w:rsidRDefault="00900195" w:rsidP="00FF0EF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上記の者の新生児聴覚検査を依頼します。</w:t>
      </w:r>
    </w:p>
    <w:p w14:paraId="60B39AEB" w14:textId="77777777" w:rsidR="00900195" w:rsidRPr="00975DC2" w:rsidRDefault="00900195" w:rsidP="00FF0EFA">
      <w:pPr>
        <w:spacing w:line="340" w:lineRule="exact"/>
        <w:ind w:firstLineChars="2900" w:firstLine="58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市町村長　　　　　　　　　　　　　　　　　　　㊞</w:t>
      </w:r>
    </w:p>
    <w:p w14:paraId="654B0801" w14:textId="3F5B4AD5" w:rsidR="00900195" w:rsidRPr="00975DC2" w:rsidRDefault="00900195" w:rsidP="00FF0EFA">
      <w:pPr>
        <w:spacing w:line="340" w:lineRule="exact"/>
        <w:ind w:firstLineChars="400" w:firstLine="8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医療機関の長　殿</w:t>
      </w:r>
    </w:p>
    <w:tbl>
      <w:tblPr>
        <w:tblStyle w:val="a3"/>
        <w:tblW w:w="0" w:type="auto"/>
        <w:tblLook w:val="04A0" w:firstRow="1" w:lastRow="0" w:firstColumn="1" w:lastColumn="0" w:noHBand="0" w:noVBand="1"/>
      </w:tblPr>
      <w:tblGrid>
        <w:gridCol w:w="2405"/>
        <w:gridCol w:w="8357"/>
      </w:tblGrid>
      <w:tr w:rsidR="00975DC2" w:rsidRPr="00975DC2" w14:paraId="43FD6946" w14:textId="77777777" w:rsidTr="00900195">
        <w:tc>
          <w:tcPr>
            <w:tcW w:w="10762" w:type="dxa"/>
            <w:gridSpan w:val="2"/>
            <w:shd w:val="clear" w:color="auto" w:fill="auto"/>
          </w:tcPr>
          <w:p w14:paraId="0A7EF804" w14:textId="1AD70054" w:rsidR="00900195" w:rsidRPr="00975DC2" w:rsidRDefault="00900195" w:rsidP="00FF0EF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助成内容</w:t>
            </w:r>
          </w:p>
        </w:tc>
      </w:tr>
      <w:tr w:rsidR="00975DC2" w:rsidRPr="00975DC2" w14:paraId="2206CB2D" w14:textId="77777777" w:rsidTr="00773C0C">
        <w:trPr>
          <w:trHeight w:val="360"/>
        </w:trPr>
        <w:tc>
          <w:tcPr>
            <w:tcW w:w="2405" w:type="dxa"/>
            <w:tcBorders>
              <w:bottom w:val="dotted" w:sz="4" w:space="0" w:color="auto"/>
            </w:tcBorders>
          </w:tcPr>
          <w:p w14:paraId="386E5016" w14:textId="5955A0EC" w:rsidR="00900195" w:rsidRPr="00975DC2" w:rsidRDefault="00900195" w:rsidP="00FF0EF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□初回のみ（</w:t>
            </w:r>
            <w:r w:rsidRPr="00975DC2">
              <w:rPr>
                <w:rFonts w:ascii="ＭＳ Ｐゴシック" w:eastAsia="ＭＳ Ｐゴシック" w:hAnsi="ＭＳ Ｐゴシック" w:hint="eastAsia"/>
                <w:b/>
                <w:bCs/>
                <w:sz w:val="20"/>
                <w:szCs w:val="21"/>
              </w:rPr>
              <w:t>１回</w:t>
            </w:r>
            <w:r w:rsidRPr="00975DC2">
              <w:rPr>
                <w:rFonts w:ascii="ＭＳ Ｐゴシック" w:eastAsia="ＭＳ Ｐゴシック" w:hAnsi="ＭＳ Ｐゴシック" w:hint="eastAsia"/>
                <w:sz w:val="20"/>
                <w:szCs w:val="21"/>
              </w:rPr>
              <w:t>）</w:t>
            </w:r>
          </w:p>
        </w:tc>
        <w:tc>
          <w:tcPr>
            <w:tcW w:w="8357" w:type="dxa"/>
            <w:tcBorders>
              <w:bottom w:val="dotted" w:sz="4" w:space="0" w:color="auto"/>
            </w:tcBorders>
          </w:tcPr>
          <w:p w14:paraId="3D0FCBB6" w14:textId="195AC3F8" w:rsidR="00900195" w:rsidRPr="00975DC2" w:rsidRDefault="00900195" w:rsidP="00FF0EF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Pr="00975DC2">
              <w:rPr>
                <w:rFonts w:ascii="ＭＳ Ｐゴシック" w:eastAsia="ＭＳ Ｐゴシック" w:hAnsi="ＭＳ Ｐゴシック" w:hint="eastAsia"/>
                <w:b/>
                <w:bCs/>
                <w:sz w:val="20"/>
                <w:szCs w:val="21"/>
                <w:u w:val="single"/>
              </w:rPr>
              <w:t>全額</w:t>
            </w:r>
            <w:r w:rsidRPr="00975DC2">
              <w:rPr>
                <w:rFonts w:ascii="ＭＳ Ｐゴシック" w:eastAsia="ＭＳ Ｐゴシック" w:hAnsi="ＭＳ Ｐゴシック" w:hint="eastAsia"/>
                <w:sz w:val="20"/>
                <w:szCs w:val="21"/>
              </w:rPr>
              <w:t xml:space="preserve">　　</w:t>
            </w:r>
            <w:r w:rsidR="0064054D"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b/>
                <w:bCs/>
                <w:sz w:val="20"/>
                <w:szCs w:val="21"/>
                <w:u w:val="single"/>
              </w:rPr>
              <w:t xml:space="preserve">上限　　</w:t>
            </w:r>
            <w:r w:rsidR="0064054D" w:rsidRPr="00975DC2">
              <w:rPr>
                <w:rFonts w:ascii="ＭＳ Ｐゴシック" w:eastAsia="ＭＳ Ｐゴシック" w:hAnsi="ＭＳ Ｐゴシック" w:hint="eastAsia"/>
                <w:b/>
                <w:bCs/>
                <w:sz w:val="20"/>
                <w:szCs w:val="21"/>
                <w:u w:val="single"/>
              </w:rPr>
              <w:t xml:space="preserve">　　</w:t>
            </w:r>
            <w:r w:rsidRPr="00975DC2">
              <w:rPr>
                <w:rFonts w:ascii="ＭＳ Ｐゴシック" w:eastAsia="ＭＳ Ｐゴシック" w:hAnsi="ＭＳ Ｐゴシック" w:hint="eastAsia"/>
                <w:b/>
                <w:bCs/>
                <w:sz w:val="20"/>
                <w:szCs w:val="21"/>
                <w:u w:val="single"/>
              </w:rPr>
              <w:t xml:space="preserve">　</w:t>
            </w:r>
            <w:r w:rsidR="004B56C9" w:rsidRPr="00975DC2">
              <w:rPr>
                <w:rFonts w:ascii="ＭＳ Ｐゴシック" w:eastAsia="ＭＳ Ｐゴシック" w:hAnsi="ＭＳ Ｐゴシック" w:hint="eastAsia"/>
                <w:b/>
                <w:bCs/>
                <w:sz w:val="20"/>
                <w:szCs w:val="21"/>
                <w:u w:val="single"/>
              </w:rPr>
              <w:t xml:space="preserve">　</w:t>
            </w:r>
            <w:r w:rsidRPr="00975DC2">
              <w:rPr>
                <w:rFonts w:ascii="ＭＳ Ｐゴシック" w:eastAsia="ＭＳ Ｐゴシック" w:hAnsi="ＭＳ Ｐゴシック" w:hint="eastAsia"/>
                <w:b/>
                <w:bCs/>
                <w:sz w:val="20"/>
                <w:szCs w:val="21"/>
                <w:u w:val="single"/>
              </w:rPr>
              <w:t xml:space="preserve">　　　　円</w:t>
            </w:r>
          </w:p>
        </w:tc>
      </w:tr>
      <w:tr w:rsidR="00975DC2" w:rsidRPr="00975DC2" w14:paraId="30186B1C" w14:textId="77777777" w:rsidTr="00773C0C">
        <w:trPr>
          <w:trHeight w:val="360"/>
        </w:trPr>
        <w:tc>
          <w:tcPr>
            <w:tcW w:w="2405" w:type="dxa"/>
            <w:tcBorders>
              <w:top w:val="dotted" w:sz="4" w:space="0" w:color="auto"/>
            </w:tcBorders>
          </w:tcPr>
          <w:p w14:paraId="3FCA5A1B" w14:textId="66FCD563" w:rsidR="00900195" w:rsidRPr="00975DC2" w:rsidRDefault="00900195" w:rsidP="00FF0EF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□初回及び確認（</w:t>
            </w:r>
            <w:r w:rsidRPr="00975DC2">
              <w:rPr>
                <w:rFonts w:ascii="ＭＳ Ｐゴシック" w:eastAsia="ＭＳ Ｐゴシック" w:hAnsi="ＭＳ Ｐゴシック" w:hint="eastAsia"/>
                <w:b/>
                <w:bCs/>
                <w:sz w:val="20"/>
                <w:szCs w:val="21"/>
              </w:rPr>
              <w:t>２回</w:t>
            </w:r>
            <w:r w:rsidRPr="00975DC2">
              <w:rPr>
                <w:rFonts w:ascii="ＭＳ Ｐゴシック" w:eastAsia="ＭＳ Ｐゴシック" w:hAnsi="ＭＳ Ｐゴシック" w:hint="eastAsia"/>
                <w:sz w:val="20"/>
                <w:szCs w:val="21"/>
              </w:rPr>
              <w:t>）</w:t>
            </w:r>
          </w:p>
        </w:tc>
        <w:tc>
          <w:tcPr>
            <w:tcW w:w="8357" w:type="dxa"/>
            <w:tcBorders>
              <w:top w:val="dotted" w:sz="4" w:space="0" w:color="auto"/>
            </w:tcBorders>
          </w:tcPr>
          <w:p w14:paraId="0FD66CCB" w14:textId="52A92E1F" w:rsidR="0064054D" w:rsidRPr="00975DC2" w:rsidRDefault="00900195" w:rsidP="00FF0EF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Pr="00975DC2">
              <w:rPr>
                <w:rFonts w:ascii="ＭＳ Ｐゴシック" w:eastAsia="ＭＳ Ｐゴシック" w:hAnsi="ＭＳ Ｐゴシック" w:hint="eastAsia"/>
                <w:b/>
                <w:bCs/>
                <w:sz w:val="20"/>
                <w:szCs w:val="21"/>
                <w:u w:val="single"/>
              </w:rPr>
              <w:t>全額</w:t>
            </w:r>
            <w:r w:rsidRPr="00975DC2">
              <w:rPr>
                <w:rFonts w:ascii="ＭＳ Ｐゴシック" w:eastAsia="ＭＳ Ｐゴシック" w:hAnsi="ＭＳ Ｐゴシック" w:hint="eastAsia"/>
                <w:sz w:val="20"/>
                <w:szCs w:val="21"/>
              </w:rPr>
              <w:t xml:space="preserve">　　</w:t>
            </w:r>
            <w:r w:rsidR="0064054D"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rPr>
              <w:t xml:space="preserve">　□</w:t>
            </w:r>
            <w:r w:rsidR="0064054D" w:rsidRPr="00975DC2">
              <w:rPr>
                <w:rFonts w:ascii="ＭＳ Ｐゴシック" w:eastAsia="ＭＳ Ｐゴシック" w:hAnsi="ＭＳ Ｐゴシック" w:hint="eastAsia"/>
                <w:b/>
                <w:bCs/>
                <w:sz w:val="20"/>
                <w:szCs w:val="21"/>
                <w:u w:val="single"/>
              </w:rPr>
              <w:t>上</w:t>
            </w:r>
            <w:r w:rsidRPr="00975DC2">
              <w:rPr>
                <w:rFonts w:ascii="ＭＳ Ｐゴシック" w:eastAsia="ＭＳ Ｐゴシック" w:hAnsi="ＭＳ Ｐゴシック" w:hint="eastAsia"/>
                <w:b/>
                <w:bCs/>
                <w:sz w:val="20"/>
                <w:szCs w:val="21"/>
                <w:u w:val="single"/>
              </w:rPr>
              <w:t>限</w:t>
            </w:r>
            <w:r w:rsidR="0064054D" w:rsidRPr="00975DC2">
              <w:rPr>
                <w:rFonts w:ascii="ＭＳ Ｐゴシック" w:eastAsia="ＭＳ Ｐゴシック" w:hAnsi="ＭＳ Ｐゴシック" w:hint="eastAsia"/>
                <w:b/>
                <w:bCs/>
                <w:sz w:val="20"/>
                <w:szCs w:val="21"/>
                <w:u w:val="single"/>
              </w:rPr>
              <w:t xml:space="preserve">　　</w:t>
            </w:r>
            <w:r w:rsidRPr="00975DC2">
              <w:rPr>
                <w:rFonts w:ascii="ＭＳ Ｐゴシック" w:eastAsia="ＭＳ Ｐゴシック" w:hAnsi="ＭＳ Ｐゴシック" w:hint="eastAsia"/>
                <w:b/>
                <w:bCs/>
                <w:sz w:val="20"/>
                <w:szCs w:val="21"/>
                <w:u w:val="single"/>
              </w:rPr>
              <w:t xml:space="preserve">　　　　　　</w:t>
            </w:r>
            <w:r w:rsidR="0064054D" w:rsidRPr="00975DC2">
              <w:rPr>
                <w:rFonts w:ascii="ＭＳ Ｐゴシック" w:eastAsia="ＭＳ Ｐゴシック" w:hAnsi="ＭＳ Ｐゴシック" w:hint="eastAsia"/>
                <w:b/>
                <w:bCs/>
                <w:sz w:val="20"/>
                <w:szCs w:val="21"/>
                <w:u w:val="single"/>
              </w:rPr>
              <w:t xml:space="preserve">　</w:t>
            </w:r>
            <w:r w:rsidRPr="00975DC2">
              <w:rPr>
                <w:rFonts w:ascii="ＭＳ Ｐゴシック" w:eastAsia="ＭＳ Ｐゴシック" w:hAnsi="ＭＳ Ｐゴシック" w:hint="eastAsia"/>
                <w:b/>
                <w:bCs/>
                <w:sz w:val="20"/>
                <w:szCs w:val="21"/>
                <w:u w:val="single"/>
              </w:rPr>
              <w:t xml:space="preserve">　円</w:t>
            </w:r>
            <w:r w:rsidR="0064054D" w:rsidRPr="00975DC2">
              <w:rPr>
                <w:rFonts w:ascii="ＭＳ Ｐゴシック" w:eastAsia="ＭＳ Ｐゴシック" w:hAnsi="ＭＳ Ｐゴシック" w:hint="eastAsia"/>
                <w:sz w:val="20"/>
                <w:szCs w:val="21"/>
                <w:u w:val="single"/>
              </w:rPr>
              <w:t>（</w:t>
            </w:r>
            <w:r w:rsidR="00A85D6A" w:rsidRPr="00975DC2">
              <w:rPr>
                <w:rFonts w:ascii="ＭＳ Ｐゴシック" w:eastAsia="ＭＳ Ｐゴシック" w:hAnsi="ＭＳ Ｐゴシック" w:hint="eastAsia"/>
                <w:sz w:val="20"/>
                <w:szCs w:val="21"/>
                <w:u w:val="single"/>
              </w:rPr>
              <w:t>総額</w:t>
            </w:r>
            <w:r w:rsidR="0064054D" w:rsidRPr="00975DC2">
              <w:rPr>
                <w:rFonts w:ascii="ＭＳ Ｐゴシック" w:eastAsia="ＭＳ Ｐゴシック" w:hAnsi="ＭＳ Ｐゴシック" w:hint="eastAsia"/>
                <w:sz w:val="20"/>
                <w:szCs w:val="21"/>
                <w:u w:val="single"/>
              </w:rPr>
              <w:t>）</w:t>
            </w:r>
            <w:r w:rsidR="0064054D" w:rsidRPr="00975DC2">
              <w:rPr>
                <w:rFonts w:ascii="ＭＳ Ｐゴシック" w:eastAsia="ＭＳ Ｐゴシック" w:hAnsi="ＭＳ Ｐゴシック" w:hint="eastAsia"/>
                <w:sz w:val="20"/>
                <w:szCs w:val="21"/>
              </w:rPr>
              <w:t xml:space="preserve">　　　□</w:t>
            </w:r>
            <w:r w:rsidR="0064054D" w:rsidRPr="00975DC2">
              <w:rPr>
                <w:rFonts w:ascii="ＭＳ Ｐゴシック" w:eastAsia="ＭＳ Ｐゴシック" w:hAnsi="ＭＳ Ｐゴシック" w:hint="eastAsia"/>
                <w:b/>
                <w:bCs/>
                <w:sz w:val="20"/>
                <w:szCs w:val="21"/>
                <w:u w:val="single"/>
              </w:rPr>
              <w:t>上限　　　　　　　円</w:t>
            </w:r>
            <w:r w:rsidR="0064054D" w:rsidRPr="00975DC2">
              <w:rPr>
                <w:rFonts w:ascii="ＭＳ Ｐゴシック" w:eastAsia="ＭＳ Ｐゴシック" w:hAnsi="ＭＳ Ｐゴシック" w:hint="eastAsia"/>
                <w:sz w:val="20"/>
                <w:szCs w:val="21"/>
                <w:u w:val="single"/>
              </w:rPr>
              <w:t>（</w:t>
            </w:r>
            <w:r w:rsidR="00AF6EBE" w:rsidRPr="00975DC2">
              <w:rPr>
                <w:rFonts w:ascii="ＭＳ Ｐゴシック" w:eastAsia="ＭＳ Ｐゴシック" w:hAnsi="ＭＳ Ｐゴシック" w:hint="eastAsia"/>
                <w:sz w:val="20"/>
                <w:szCs w:val="21"/>
                <w:u w:val="single"/>
              </w:rPr>
              <w:t>検査単価</w:t>
            </w:r>
            <w:r w:rsidR="0064054D" w:rsidRPr="00975DC2">
              <w:rPr>
                <w:rFonts w:ascii="ＭＳ Ｐゴシック" w:eastAsia="ＭＳ Ｐゴシック" w:hAnsi="ＭＳ Ｐゴシック" w:hint="eastAsia"/>
                <w:sz w:val="20"/>
                <w:szCs w:val="21"/>
                <w:u w:val="single"/>
              </w:rPr>
              <w:t>）</w:t>
            </w:r>
          </w:p>
        </w:tc>
      </w:tr>
      <w:tr w:rsidR="0064054D" w:rsidRPr="00975DC2" w14:paraId="6509F48B" w14:textId="77777777" w:rsidTr="00B932F4">
        <w:trPr>
          <w:trHeight w:val="646"/>
        </w:trPr>
        <w:tc>
          <w:tcPr>
            <w:tcW w:w="10762" w:type="dxa"/>
            <w:gridSpan w:val="2"/>
          </w:tcPr>
          <w:p w14:paraId="4600BA01" w14:textId="2C52929D" w:rsidR="0064054D" w:rsidRPr="00250C72" w:rsidRDefault="0064054D" w:rsidP="00FF0EFA">
            <w:pPr>
              <w:spacing w:line="340" w:lineRule="exact"/>
              <w:rPr>
                <w:rFonts w:ascii="ＭＳ Ｐゴシック" w:eastAsia="ＭＳ Ｐゴシック" w:hAnsi="ＭＳ Ｐゴシック"/>
                <w:sz w:val="19"/>
                <w:szCs w:val="19"/>
              </w:rPr>
            </w:pPr>
            <w:r w:rsidRPr="00250C72">
              <w:rPr>
                <w:rFonts w:ascii="ＭＳ Ｐゴシック" w:eastAsia="ＭＳ Ｐゴシック" w:hAnsi="ＭＳ Ｐゴシック" w:hint="eastAsia"/>
                <w:sz w:val="19"/>
                <w:szCs w:val="19"/>
              </w:rPr>
              <w:t>●長野県内の医療機関で受検された場合、検査料を助成します。</w:t>
            </w:r>
          </w:p>
          <w:p w14:paraId="648D43F6" w14:textId="038A0A85" w:rsidR="006D2888" w:rsidRPr="00250C72" w:rsidRDefault="0064054D" w:rsidP="00B43ABE">
            <w:pPr>
              <w:spacing w:line="340" w:lineRule="exact"/>
              <w:ind w:left="190" w:hangingChars="100" w:hanging="190"/>
              <w:rPr>
                <w:rFonts w:ascii="ＭＳ Ｐゴシック" w:eastAsia="ＭＳ Ｐゴシック" w:hAnsi="ＭＳ Ｐゴシック"/>
                <w:strike/>
                <w:sz w:val="19"/>
                <w:szCs w:val="19"/>
              </w:rPr>
            </w:pPr>
            <w:r w:rsidRPr="00250C72">
              <w:rPr>
                <w:rFonts w:ascii="ＭＳ Ｐゴシック" w:eastAsia="ＭＳ Ｐゴシック" w:hAnsi="ＭＳ Ｐゴシック" w:hint="eastAsia"/>
                <w:sz w:val="19"/>
                <w:szCs w:val="19"/>
              </w:rPr>
              <w:t>●</w:t>
            </w:r>
            <w:r w:rsidR="00B43ABE" w:rsidRPr="00250C72">
              <w:rPr>
                <w:rFonts w:ascii="ＭＳ Ｐゴシック" w:eastAsia="ＭＳ Ｐゴシック" w:hAnsi="ＭＳ Ｐゴシック" w:hint="eastAsia"/>
                <w:sz w:val="19"/>
                <w:szCs w:val="19"/>
              </w:rPr>
              <w:t>助成上限額を超えた額は保護者負担となります。また、検査料が助成上限額に満たない場合は、その額を請求してください。</w:t>
            </w:r>
          </w:p>
          <w:p w14:paraId="1208574E" w14:textId="43334859" w:rsidR="00FF0EFA" w:rsidRPr="00975DC2" w:rsidRDefault="00FF0EFA" w:rsidP="00FF0EFA">
            <w:pPr>
              <w:spacing w:line="340" w:lineRule="exact"/>
              <w:rPr>
                <w:rFonts w:ascii="ＭＳ Ｐゴシック" w:eastAsia="ＭＳ Ｐゴシック" w:hAnsi="ＭＳ Ｐゴシック"/>
                <w:sz w:val="20"/>
                <w:szCs w:val="21"/>
              </w:rPr>
            </w:pPr>
            <w:r w:rsidRPr="00250C72">
              <w:rPr>
                <w:rFonts w:ascii="ＭＳ Ｐゴシック" w:eastAsia="ＭＳ Ｐゴシック" w:hAnsi="ＭＳ Ｐゴシック" w:hint="eastAsia"/>
                <w:sz w:val="19"/>
                <w:szCs w:val="19"/>
              </w:rPr>
              <w:t>●</w:t>
            </w:r>
            <w:r w:rsidR="00EF202C" w:rsidRPr="00250C72">
              <w:rPr>
                <w:rFonts w:ascii="ＭＳ Ｐゴシック" w:eastAsia="ＭＳ Ｐゴシック" w:hAnsi="ＭＳ Ｐゴシック" w:hint="eastAsia"/>
                <w:sz w:val="19"/>
                <w:szCs w:val="19"/>
              </w:rPr>
              <w:t>実施した</w:t>
            </w:r>
            <w:r w:rsidR="00D8011B" w:rsidRPr="00250C72">
              <w:rPr>
                <w:rFonts w:ascii="ＭＳ Ｐゴシック" w:eastAsia="ＭＳ Ｐゴシック" w:hAnsi="ＭＳ Ｐゴシック" w:hint="eastAsia"/>
                <w:sz w:val="19"/>
                <w:szCs w:val="19"/>
              </w:rPr>
              <w:t>すべての</w:t>
            </w:r>
            <w:r w:rsidR="00EF202C" w:rsidRPr="00250C72">
              <w:rPr>
                <w:rFonts w:ascii="ＭＳ Ｐゴシック" w:eastAsia="ＭＳ Ｐゴシック" w:hAnsi="ＭＳ Ｐゴシック" w:hint="eastAsia"/>
                <w:sz w:val="19"/>
                <w:szCs w:val="19"/>
              </w:rPr>
              <w:t>検査の</w:t>
            </w:r>
            <w:r w:rsidR="00E55608" w:rsidRPr="00250C72">
              <w:rPr>
                <w:rFonts w:ascii="ＭＳ Ｐゴシック" w:eastAsia="ＭＳ Ｐゴシック" w:hAnsi="ＭＳ Ｐゴシック" w:hint="eastAsia"/>
                <w:sz w:val="19"/>
                <w:szCs w:val="19"/>
              </w:rPr>
              <w:t>結果を記載いただきますようお願いします</w:t>
            </w:r>
            <w:r w:rsidRPr="00250C72">
              <w:rPr>
                <w:rFonts w:ascii="ＭＳ Ｐゴシック" w:eastAsia="ＭＳ Ｐゴシック" w:hAnsi="ＭＳ Ｐゴシック" w:hint="eastAsia"/>
                <w:sz w:val="19"/>
                <w:szCs w:val="19"/>
              </w:rPr>
              <w:t>。</w:t>
            </w:r>
          </w:p>
        </w:tc>
      </w:tr>
    </w:tbl>
    <w:p w14:paraId="2603A601" w14:textId="0A185B88" w:rsidR="004B56C9" w:rsidRPr="00975DC2" w:rsidRDefault="004B56C9" w:rsidP="00FF0EFA">
      <w:pPr>
        <w:spacing w:line="200" w:lineRule="exact"/>
        <w:rPr>
          <w:rFonts w:ascii="ＭＳ Ｐゴシック" w:eastAsia="ＭＳ Ｐゴシック" w:hAnsi="ＭＳ Ｐゴシック"/>
          <w:sz w:val="20"/>
          <w:szCs w:val="21"/>
        </w:rPr>
      </w:pPr>
    </w:p>
    <w:tbl>
      <w:tblPr>
        <w:tblStyle w:val="a3"/>
        <w:tblW w:w="10773" w:type="dxa"/>
        <w:tblLook w:val="04A0" w:firstRow="1" w:lastRow="0" w:firstColumn="1" w:lastColumn="0" w:noHBand="0" w:noVBand="1"/>
      </w:tblPr>
      <w:tblGrid>
        <w:gridCol w:w="567"/>
        <w:gridCol w:w="1272"/>
        <w:gridCol w:w="713"/>
        <w:gridCol w:w="4110"/>
        <w:gridCol w:w="4111"/>
      </w:tblGrid>
      <w:tr w:rsidR="00975DC2" w:rsidRPr="00975DC2" w14:paraId="3AD50599" w14:textId="77777777" w:rsidTr="00E5607B">
        <w:tc>
          <w:tcPr>
            <w:tcW w:w="567" w:type="dxa"/>
            <w:tcBorders>
              <w:top w:val="nil"/>
              <w:left w:val="nil"/>
              <w:right w:val="nil"/>
            </w:tcBorders>
            <w:shd w:val="clear" w:color="auto" w:fill="auto"/>
            <w:vAlign w:val="center"/>
          </w:tcPr>
          <w:p w14:paraId="0902491B" w14:textId="77777777" w:rsidR="00957B45" w:rsidRPr="00975DC2" w:rsidRDefault="00957B45" w:rsidP="00957B45">
            <w:pPr>
              <w:spacing w:line="340" w:lineRule="exact"/>
              <w:jc w:val="center"/>
              <w:rPr>
                <w:rFonts w:ascii="ＭＳ Ｐゴシック" w:eastAsia="ＭＳ Ｐゴシック" w:hAnsi="ＭＳ Ｐゴシック"/>
                <w:sz w:val="20"/>
                <w:szCs w:val="21"/>
              </w:rPr>
            </w:pPr>
          </w:p>
        </w:tc>
        <w:tc>
          <w:tcPr>
            <w:tcW w:w="1985" w:type="dxa"/>
            <w:gridSpan w:val="2"/>
            <w:tcBorders>
              <w:top w:val="nil"/>
              <w:left w:val="nil"/>
            </w:tcBorders>
            <w:shd w:val="clear" w:color="auto" w:fill="auto"/>
            <w:vAlign w:val="center"/>
          </w:tcPr>
          <w:p w14:paraId="37BB48EE" w14:textId="77777777" w:rsidR="00957B45" w:rsidRPr="00975DC2" w:rsidRDefault="00957B45" w:rsidP="00957B45">
            <w:pPr>
              <w:spacing w:line="340" w:lineRule="exact"/>
              <w:jc w:val="center"/>
              <w:rPr>
                <w:rFonts w:ascii="ＭＳ Ｐゴシック" w:eastAsia="ＭＳ Ｐゴシック" w:hAnsi="ＭＳ Ｐゴシック"/>
                <w:sz w:val="20"/>
                <w:szCs w:val="21"/>
              </w:rPr>
            </w:pPr>
          </w:p>
        </w:tc>
        <w:tc>
          <w:tcPr>
            <w:tcW w:w="4110" w:type="dxa"/>
            <w:shd w:val="clear" w:color="auto" w:fill="F2F2F2" w:themeFill="background1" w:themeFillShade="F2"/>
          </w:tcPr>
          <w:p w14:paraId="26E9AE2D" w14:textId="163511E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初回検査</w:t>
            </w:r>
          </w:p>
        </w:tc>
        <w:tc>
          <w:tcPr>
            <w:tcW w:w="4111" w:type="dxa"/>
            <w:shd w:val="clear" w:color="auto" w:fill="F2F2F2" w:themeFill="background1" w:themeFillShade="F2"/>
          </w:tcPr>
          <w:p w14:paraId="6DCBB469" w14:textId="03508963" w:rsidR="00957B45" w:rsidRPr="00975DC2" w:rsidRDefault="00CE5CD4"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確認検査</w:t>
            </w:r>
            <w:r w:rsidR="00957B45" w:rsidRPr="00975DC2">
              <w:rPr>
                <w:rFonts w:ascii="ＭＳ Ｐゴシック" w:eastAsia="ＭＳ Ｐゴシック" w:hAnsi="ＭＳ Ｐゴシック"/>
                <w:noProof/>
                <w:sz w:val="28"/>
                <w:szCs w:val="32"/>
              </w:rPr>
              <mc:AlternateContent>
                <mc:Choice Requires="wps">
                  <w:drawing>
                    <wp:anchor distT="0" distB="0" distL="114300" distR="114300" simplePos="0" relativeHeight="251714560" behindDoc="0" locked="0" layoutInCell="1" allowOverlap="1" wp14:anchorId="0D8DA283" wp14:editId="0DA03357">
                      <wp:simplePos x="0" y="0"/>
                      <wp:positionH relativeFrom="column">
                        <wp:posOffset>3682365</wp:posOffset>
                      </wp:positionH>
                      <wp:positionV relativeFrom="paragraph">
                        <wp:posOffset>3427730</wp:posOffset>
                      </wp:positionV>
                      <wp:extent cx="3409950" cy="6000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3409950" cy="600075"/>
                              </a:xfrm>
                              <a:prstGeom prst="rect">
                                <a:avLst/>
                              </a:prstGeom>
                              <a:solidFill>
                                <a:sysClr val="window" lastClr="FFFFFF"/>
                              </a:solidFill>
                              <a:ln w="6350">
                                <a:solidFill>
                                  <a:srgbClr val="FF0000"/>
                                </a:solidFill>
                              </a:ln>
                            </wps:spPr>
                            <wps:txbx>
                              <w:txbxContent>
                                <w:p w14:paraId="67651AFE" w14:textId="77777777" w:rsidR="00957B45" w:rsidRDefault="00957B45" w:rsidP="00957B45">
                                  <w:pPr>
                                    <w:rPr>
                                      <w:color w:val="FF0000"/>
                                    </w:rPr>
                                  </w:pPr>
                                  <w:r>
                                    <w:rPr>
                                      <w:rFonts w:hint="eastAsia"/>
                                      <w:color w:val="FF0000"/>
                                    </w:rPr>
                                    <w:t>請求欄が「検査総額」「検査単価」となっているため、</w:t>
                                  </w:r>
                                </w:p>
                                <w:p w14:paraId="2CC98074" w14:textId="77777777" w:rsidR="00957B45" w:rsidRPr="00B83277" w:rsidRDefault="00957B45" w:rsidP="00957B45">
                                  <w:pPr>
                                    <w:rPr>
                                      <w:color w:val="FF0000"/>
                                    </w:rPr>
                                  </w:pPr>
                                  <w:r>
                                    <w:rPr>
                                      <w:rFonts w:hint="eastAsia"/>
                                      <w:color w:val="FF0000"/>
                                    </w:rPr>
                                    <w:t>「１検査あたり」は「検査単価」として統一しました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8DA283" id="_x0000_t202" coordsize="21600,21600" o:spt="202" path="m,l,21600r21600,l21600,xe">
                      <v:stroke joinstyle="miter"/>
                      <v:path gradientshapeok="t" o:connecttype="rect"/>
                    </v:shapetype>
                    <v:shape id="テキスト ボックス 26" o:spid="_x0000_s1026" type="#_x0000_t202" style="position:absolute;left:0;text-align:left;margin-left:289.95pt;margin-top:269.9pt;width:268.5pt;height:4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" fillcolor="window" strokecolor="red" strokeweight=".5pt">
                      <v:textbox>
                        <w:txbxContent>
                          <w:p w14:paraId="67651AFE" w14:textId="77777777" w:rsidR="00957B45" w:rsidRDefault="00957B45" w:rsidP="00957B45">
                            <w:pPr>
                              <w:rPr>
                                <w:color w:val="FF0000"/>
                              </w:rPr>
                            </w:pPr>
                            <w:r>
                              <w:rPr>
                                <w:rFonts w:hint="eastAsia"/>
                                <w:color w:val="FF0000"/>
                              </w:rPr>
                              <w:t>請求欄が「検査総額」「検査単価」となっているため、</w:t>
                            </w:r>
                          </w:p>
                          <w:p w14:paraId="2CC98074" w14:textId="77777777" w:rsidR="00957B45" w:rsidRPr="00B83277" w:rsidRDefault="00957B45" w:rsidP="00957B45">
                            <w:pPr>
                              <w:rPr>
                                <w:color w:val="FF0000"/>
                              </w:rPr>
                            </w:pPr>
                            <w:r>
                              <w:rPr>
                                <w:rFonts w:hint="eastAsia"/>
                                <w:color w:val="FF0000"/>
                              </w:rPr>
                              <w:t>「１検査あたり」は「検査単価」として統一しました</w:t>
                            </w:r>
                          </w:p>
                        </w:txbxContent>
                      </v:textbox>
                    </v:shape>
                  </w:pict>
                </mc:Fallback>
              </mc:AlternateContent>
            </w:r>
          </w:p>
        </w:tc>
      </w:tr>
      <w:tr w:rsidR="00975DC2" w:rsidRPr="00975DC2" w14:paraId="0C0643E3" w14:textId="77777777" w:rsidTr="00E5607B">
        <w:tc>
          <w:tcPr>
            <w:tcW w:w="567" w:type="dxa"/>
            <w:vMerge w:val="restart"/>
            <w:shd w:val="clear" w:color="auto" w:fill="F2F2F2" w:themeFill="background1" w:themeFillShade="F2"/>
            <w:vAlign w:val="center"/>
          </w:tcPr>
          <w:p w14:paraId="19449653" w14:textId="7777777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w:t>
            </w:r>
          </w:p>
          <w:p w14:paraId="7747BC86" w14:textId="7777777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療</w:t>
            </w:r>
          </w:p>
          <w:p w14:paraId="161860BC" w14:textId="7777777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機</w:t>
            </w:r>
          </w:p>
          <w:p w14:paraId="4043D01B" w14:textId="7777777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関</w:t>
            </w:r>
          </w:p>
          <w:p w14:paraId="0493846A" w14:textId="77777777" w:rsidR="00957B45" w:rsidRPr="00975DC2" w:rsidRDefault="00957B45" w:rsidP="00957B45">
            <w:pPr>
              <w:pStyle w:val="a4"/>
              <w:spacing w:line="340" w:lineRule="exact"/>
              <w:rPr>
                <w:sz w:val="20"/>
                <w:szCs w:val="21"/>
              </w:rPr>
            </w:pPr>
            <w:r w:rsidRPr="00975DC2">
              <w:rPr>
                <w:rFonts w:hint="eastAsia"/>
                <w:sz w:val="20"/>
                <w:szCs w:val="21"/>
              </w:rPr>
              <w:t>記</w:t>
            </w:r>
          </w:p>
          <w:p w14:paraId="2A4B7980" w14:textId="7777777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入</w:t>
            </w:r>
          </w:p>
          <w:p w14:paraId="2C80F6AC" w14:textId="7777777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欄</w:t>
            </w:r>
          </w:p>
        </w:tc>
        <w:tc>
          <w:tcPr>
            <w:tcW w:w="1985" w:type="dxa"/>
            <w:gridSpan w:val="2"/>
            <w:shd w:val="clear" w:color="auto" w:fill="F2F2F2" w:themeFill="background1" w:themeFillShade="F2"/>
            <w:vAlign w:val="center"/>
          </w:tcPr>
          <w:p w14:paraId="6A83EFC9" w14:textId="7777777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検査日</w:t>
            </w:r>
          </w:p>
        </w:tc>
        <w:tc>
          <w:tcPr>
            <w:tcW w:w="4110" w:type="dxa"/>
            <w:shd w:val="clear" w:color="auto" w:fill="auto"/>
          </w:tcPr>
          <w:p w14:paraId="6292E0E9" w14:textId="6786665E" w:rsidR="00957B45" w:rsidRPr="00975DC2" w:rsidRDefault="00957B45" w:rsidP="00957B45">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 xml:space="preserve">　　　　年　　</w:t>
            </w:r>
            <w:r w:rsidR="00E5607B">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rPr>
              <w:t xml:space="preserve">　月</w:t>
            </w:r>
            <w:r w:rsidR="00E5607B">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rPr>
              <w:t xml:space="preserve">　　　日　（生後　　　　　日）</w:t>
            </w:r>
          </w:p>
        </w:tc>
        <w:tc>
          <w:tcPr>
            <w:tcW w:w="4111" w:type="dxa"/>
            <w:shd w:val="clear" w:color="auto" w:fill="auto"/>
          </w:tcPr>
          <w:p w14:paraId="37CB4441" w14:textId="39D521FD" w:rsidR="00957B45" w:rsidRPr="00975DC2" w:rsidRDefault="00CE5CD4" w:rsidP="00957B45">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 xml:space="preserve">　</w:t>
            </w:r>
            <w:r w:rsidR="00E5607B">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rPr>
              <w:t xml:space="preserve">　　年</w:t>
            </w:r>
            <w:r w:rsidR="00E5607B">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rPr>
              <w:t xml:space="preserve">　　　月</w:t>
            </w:r>
            <w:r w:rsidR="00E5607B">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rPr>
              <w:t xml:space="preserve">　　　日　（生後　　　　　日）</w:t>
            </w:r>
            <w:r w:rsidR="00957B45" w:rsidRPr="00975DC2">
              <w:rPr>
                <w:rFonts w:ascii="ＭＳ Ｐゴシック" w:eastAsia="ＭＳ Ｐゴシック" w:hAnsi="ＭＳ Ｐゴシック"/>
                <w:noProof/>
                <w:sz w:val="28"/>
                <w:szCs w:val="32"/>
              </w:rPr>
              <mc:AlternateContent>
                <mc:Choice Requires="wps">
                  <w:drawing>
                    <wp:anchor distT="0" distB="0" distL="114300" distR="114300" simplePos="0" relativeHeight="251715584" behindDoc="0" locked="0" layoutInCell="1" allowOverlap="1" wp14:anchorId="0E2939B7" wp14:editId="5E97C96A">
                      <wp:simplePos x="0" y="0"/>
                      <wp:positionH relativeFrom="column">
                        <wp:posOffset>3682365</wp:posOffset>
                      </wp:positionH>
                      <wp:positionV relativeFrom="paragraph">
                        <wp:posOffset>3427730</wp:posOffset>
                      </wp:positionV>
                      <wp:extent cx="3409950" cy="60007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3409950" cy="600075"/>
                              </a:xfrm>
                              <a:prstGeom prst="rect">
                                <a:avLst/>
                              </a:prstGeom>
                              <a:solidFill>
                                <a:sysClr val="window" lastClr="FFFFFF"/>
                              </a:solidFill>
                              <a:ln w="6350">
                                <a:solidFill>
                                  <a:srgbClr val="FF0000"/>
                                </a:solidFill>
                              </a:ln>
                            </wps:spPr>
                            <wps:txbx>
                              <w:txbxContent>
                                <w:p w14:paraId="4BB5A1FD" w14:textId="77777777" w:rsidR="00957B45" w:rsidRDefault="00957B45" w:rsidP="00957B45">
                                  <w:pPr>
                                    <w:rPr>
                                      <w:color w:val="FF0000"/>
                                    </w:rPr>
                                  </w:pPr>
                                  <w:r>
                                    <w:rPr>
                                      <w:rFonts w:hint="eastAsia"/>
                                      <w:color w:val="FF0000"/>
                                    </w:rPr>
                                    <w:t>請求欄が「検査総額」「検査単価」となっているため、</w:t>
                                  </w:r>
                                </w:p>
                                <w:p w14:paraId="12144A7E" w14:textId="77777777" w:rsidR="00957B45" w:rsidRPr="00B83277" w:rsidRDefault="00957B45" w:rsidP="00957B45">
                                  <w:pPr>
                                    <w:rPr>
                                      <w:color w:val="FF0000"/>
                                    </w:rPr>
                                  </w:pPr>
                                  <w:r>
                                    <w:rPr>
                                      <w:rFonts w:hint="eastAsia"/>
                                      <w:color w:val="FF0000"/>
                                    </w:rPr>
                                    <w:t>「１検査あたり」は「検査単価」として統一しました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2939B7" id="テキスト ボックス 27" o:spid="_x0000_s1027" type="#_x0000_t202" style="position:absolute;left:0;text-align:left;margin-left:289.95pt;margin-top:269.9pt;width:268.5pt;height:4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" fillcolor="window" strokecolor="red" strokeweight=".5pt">
                      <v:textbox>
                        <w:txbxContent>
                          <w:p w14:paraId="4BB5A1FD" w14:textId="77777777" w:rsidR="00957B45" w:rsidRDefault="00957B45" w:rsidP="00957B45">
                            <w:pPr>
                              <w:rPr>
                                <w:color w:val="FF0000"/>
                              </w:rPr>
                            </w:pPr>
                            <w:r>
                              <w:rPr>
                                <w:rFonts w:hint="eastAsia"/>
                                <w:color w:val="FF0000"/>
                              </w:rPr>
                              <w:t>請求欄が「検査総額」「検査単価」となっているため、</w:t>
                            </w:r>
                          </w:p>
                          <w:p w14:paraId="12144A7E" w14:textId="77777777" w:rsidR="00957B45" w:rsidRPr="00B83277" w:rsidRDefault="00957B45" w:rsidP="00957B45">
                            <w:pPr>
                              <w:rPr>
                                <w:color w:val="FF0000"/>
                              </w:rPr>
                            </w:pPr>
                            <w:r>
                              <w:rPr>
                                <w:rFonts w:hint="eastAsia"/>
                                <w:color w:val="FF0000"/>
                              </w:rPr>
                              <w:t>「１検査あたり」は「検査単価」として統一しました</w:t>
                            </w:r>
                          </w:p>
                        </w:txbxContent>
                      </v:textbox>
                    </v:shape>
                  </w:pict>
                </mc:Fallback>
              </mc:AlternateContent>
            </w:r>
          </w:p>
        </w:tc>
      </w:tr>
      <w:tr w:rsidR="00975DC2" w:rsidRPr="00975DC2" w14:paraId="4B1B79B7" w14:textId="77777777" w:rsidTr="00A85D6A">
        <w:tc>
          <w:tcPr>
            <w:tcW w:w="567" w:type="dxa"/>
            <w:vMerge/>
            <w:shd w:val="clear" w:color="auto" w:fill="F2F2F2" w:themeFill="background1" w:themeFillShade="F2"/>
          </w:tcPr>
          <w:p w14:paraId="67671FDF" w14:textId="77777777" w:rsidR="00957B45" w:rsidRPr="00975DC2" w:rsidRDefault="00957B45" w:rsidP="00957B45">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7A3EA7FE" w14:textId="7777777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分娩機関</w:t>
            </w:r>
          </w:p>
        </w:tc>
        <w:tc>
          <w:tcPr>
            <w:tcW w:w="8221" w:type="dxa"/>
            <w:gridSpan w:val="2"/>
            <w:shd w:val="clear" w:color="auto" w:fill="auto"/>
          </w:tcPr>
          <w:p w14:paraId="50BFB063" w14:textId="41A12DE2" w:rsidR="00957B45" w:rsidRPr="00975DC2" w:rsidRDefault="00957B45" w:rsidP="00957B45">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□同検査機関</w:t>
            </w:r>
          </w:p>
          <w:p w14:paraId="64DE9C35" w14:textId="0D526FEA" w:rsidR="00957B45" w:rsidRPr="00975DC2" w:rsidRDefault="00957B45" w:rsidP="00957B45">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□他医療機関　（分娩機関名　：　　　　　　　　　　　　　　　　　　　　　　　　　　　　　　　）</w:t>
            </w:r>
          </w:p>
        </w:tc>
      </w:tr>
      <w:tr w:rsidR="00975DC2" w:rsidRPr="00975DC2" w14:paraId="15A8A349" w14:textId="77777777" w:rsidTr="00A85D6A">
        <w:tc>
          <w:tcPr>
            <w:tcW w:w="567" w:type="dxa"/>
            <w:vMerge/>
            <w:shd w:val="clear" w:color="auto" w:fill="F2F2F2" w:themeFill="background1" w:themeFillShade="F2"/>
          </w:tcPr>
          <w:p w14:paraId="781940DC" w14:textId="77777777" w:rsidR="00957B45" w:rsidRPr="00975DC2" w:rsidRDefault="00957B45" w:rsidP="00957B45">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7BDA40E3" w14:textId="77777777" w:rsidR="00957B45" w:rsidRPr="00975DC2" w:rsidRDefault="00957B45" w:rsidP="00957B45">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検査機器</w:t>
            </w:r>
          </w:p>
        </w:tc>
        <w:tc>
          <w:tcPr>
            <w:tcW w:w="8221" w:type="dxa"/>
            <w:gridSpan w:val="2"/>
            <w:shd w:val="clear" w:color="auto" w:fill="auto"/>
            <w:vAlign w:val="center"/>
          </w:tcPr>
          <w:p w14:paraId="7EF8462A" w14:textId="30288C7A" w:rsidR="00957B45" w:rsidRPr="00975DC2" w:rsidRDefault="00957B45" w:rsidP="00957B45">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□自動ABR　　　　　　□OAE</w:t>
            </w:r>
          </w:p>
        </w:tc>
      </w:tr>
      <w:tr w:rsidR="00975DC2" w:rsidRPr="00975DC2" w14:paraId="46C01394" w14:textId="77777777" w:rsidTr="00E5607B">
        <w:tc>
          <w:tcPr>
            <w:tcW w:w="567" w:type="dxa"/>
            <w:vMerge/>
            <w:shd w:val="clear" w:color="auto" w:fill="F2F2F2" w:themeFill="background1" w:themeFillShade="F2"/>
          </w:tcPr>
          <w:p w14:paraId="018CDBE6" w14:textId="77777777" w:rsidR="00CE5CD4" w:rsidRPr="00975DC2" w:rsidRDefault="00CE5CD4" w:rsidP="00CE5CD4">
            <w:pPr>
              <w:spacing w:line="340" w:lineRule="exact"/>
              <w:rPr>
                <w:rFonts w:ascii="ＭＳ Ｐゴシック" w:eastAsia="ＭＳ Ｐゴシック" w:hAnsi="ＭＳ Ｐゴシック"/>
                <w:sz w:val="20"/>
                <w:szCs w:val="21"/>
              </w:rPr>
            </w:pPr>
          </w:p>
        </w:tc>
        <w:tc>
          <w:tcPr>
            <w:tcW w:w="1272" w:type="dxa"/>
            <w:vMerge w:val="restart"/>
            <w:shd w:val="clear" w:color="auto" w:fill="F2F2F2" w:themeFill="background1" w:themeFillShade="F2"/>
            <w:vAlign w:val="center"/>
          </w:tcPr>
          <w:p w14:paraId="13DCB8C2" w14:textId="77777777" w:rsidR="00CE5CD4" w:rsidRPr="00975DC2" w:rsidRDefault="00CE5CD4" w:rsidP="00CE5CD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検査結果</w:t>
            </w:r>
          </w:p>
        </w:tc>
        <w:tc>
          <w:tcPr>
            <w:tcW w:w="713" w:type="dxa"/>
            <w:tcBorders>
              <w:bottom w:val="dotted" w:sz="4" w:space="0" w:color="auto"/>
            </w:tcBorders>
            <w:shd w:val="clear" w:color="auto" w:fill="F2F2F2" w:themeFill="background1" w:themeFillShade="F2"/>
            <w:vAlign w:val="center"/>
          </w:tcPr>
          <w:p w14:paraId="15A8B8C8" w14:textId="77777777" w:rsidR="00CE5CD4" w:rsidRPr="00975DC2" w:rsidRDefault="00CE5CD4" w:rsidP="00CE5CD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右</w:t>
            </w:r>
          </w:p>
        </w:tc>
        <w:tc>
          <w:tcPr>
            <w:tcW w:w="4110" w:type="dxa"/>
            <w:tcBorders>
              <w:bottom w:val="dotted" w:sz="4" w:space="0" w:color="auto"/>
            </w:tcBorders>
            <w:shd w:val="clear" w:color="auto" w:fill="auto"/>
            <w:vAlign w:val="center"/>
          </w:tcPr>
          <w:p w14:paraId="71682F04" w14:textId="77777777"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29130676" w14:textId="44E096C7" w:rsidR="00CE5CD4" w:rsidRPr="00975DC2" w:rsidRDefault="00CE5CD4" w:rsidP="00CE5CD4">
            <w:pP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c>
          <w:tcPr>
            <w:tcW w:w="4111" w:type="dxa"/>
            <w:tcBorders>
              <w:bottom w:val="dotted" w:sz="4" w:space="0" w:color="auto"/>
            </w:tcBorders>
            <w:shd w:val="clear" w:color="auto" w:fill="auto"/>
          </w:tcPr>
          <w:p w14:paraId="59EB982C" w14:textId="1A1533B3"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3E39B420" w14:textId="77777777"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r>
      <w:tr w:rsidR="00975DC2" w:rsidRPr="00975DC2" w14:paraId="01294EFA" w14:textId="77777777" w:rsidTr="00E5607B">
        <w:tc>
          <w:tcPr>
            <w:tcW w:w="567" w:type="dxa"/>
            <w:vMerge/>
            <w:shd w:val="clear" w:color="auto" w:fill="F2F2F2" w:themeFill="background1" w:themeFillShade="F2"/>
          </w:tcPr>
          <w:p w14:paraId="51BBFA71" w14:textId="77777777" w:rsidR="00CE5CD4" w:rsidRPr="00975DC2" w:rsidRDefault="00CE5CD4" w:rsidP="00CE5CD4">
            <w:pPr>
              <w:spacing w:line="340" w:lineRule="exact"/>
              <w:rPr>
                <w:rFonts w:ascii="ＭＳ Ｐゴシック" w:eastAsia="ＭＳ Ｐゴシック" w:hAnsi="ＭＳ Ｐゴシック"/>
                <w:sz w:val="20"/>
                <w:szCs w:val="21"/>
              </w:rPr>
            </w:pPr>
          </w:p>
        </w:tc>
        <w:tc>
          <w:tcPr>
            <w:tcW w:w="1272" w:type="dxa"/>
            <w:vMerge/>
            <w:shd w:val="clear" w:color="auto" w:fill="F2F2F2" w:themeFill="background1" w:themeFillShade="F2"/>
            <w:vAlign w:val="center"/>
          </w:tcPr>
          <w:p w14:paraId="3383AD8C" w14:textId="77777777" w:rsidR="00CE5CD4" w:rsidRPr="00975DC2" w:rsidRDefault="00CE5CD4" w:rsidP="00CE5CD4">
            <w:pPr>
              <w:spacing w:line="340" w:lineRule="exact"/>
              <w:jc w:val="center"/>
              <w:rPr>
                <w:rFonts w:ascii="ＭＳ Ｐゴシック" w:eastAsia="ＭＳ Ｐゴシック" w:hAnsi="ＭＳ Ｐゴシック"/>
                <w:sz w:val="20"/>
                <w:szCs w:val="21"/>
              </w:rPr>
            </w:pPr>
          </w:p>
        </w:tc>
        <w:tc>
          <w:tcPr>
            <w:tcW w:w="713" w:type="dxa"/>
            <w:tcBorders>
              <w:top w:val="dotted" w:sz="4" w:space="0" w:color="auto"/>
            </w:tcBorders>
            <w:shd w:val="clear" w:color="auto" w:fill="F2F2F2" w:themeFill="background1" w:themeFillShade="F2"/>
            <w:vAlign w:val="center"/>
          </w:tcPr>
          <w:p w14:paraId="5DA5AE4C" w14:textId="77777777" w:rsidR="00CE5CD4" w:rsidRPr="00975DC2" w:rsidRDefault="00CE5CD4" w:rsidP="00CE5CD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左</w:t>
            </w:r>
          </w:p>
        </w:tc>
        <w:tc>
          <w:tcPr>
            <w:tcW w:w="4110" w:type="dxa"/>
            <w:tcBorders>
              <w:top w:val="dotted" w:sz="4" w:space="0" w:color="auto"/>
            </w:tcBorders>
            <w:shd w:val="clear" w:color="auto" w:fill="auto"/>
            <w:vAlign w:val="center"/>
          </w:tcPr>
          <w:p w14:paraId="1ABE3C94" w14:textId="77777777"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37E7648B" w14:textId="0F26C9B8"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c>
          <w:tcPr>
            <w:tcW w:w="4111" w:type="dxa"/>
            <w:tcBorders>
              <w:top w:val="dotted" w:sz="4" w:space="0" w:color="auto"/>
            </w:tcBorders>
            <w:shd w:val="clear" w:color="auto" w:fill="auto"/>
          </w:tcPr>
          <w:p w14:paraId="4308F9B8" w14:textId="77777777"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4A60DDC9" w14:textId="77777777"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r>
      <w:tr w:rsidR="00975DC2" w:rsidRPr="00975DC2" w14:paraId="331C18E5" w14:textId="77777777" w:rsidTr="00A85D6A">
        <w:tc>
          <w:tcPr>
            <w:tcW w:w="567" w:type="dxa"/>
            <w:vMerge/>
            <w:shd w:val="clear" w:color="auto" w:fill="F2F2F2" w:themeFill="background1" w:themeFillShade="F2"/>
          </w:tcPr>
          <w:p w14:paraId="28C76FF7" w14:textId="77777777" w:rsidR="00CE5CD4" w:rsidRPr="00975DC2" w:rsidRDefault="00CE5CD4" w:rsidP="00CE5CD4">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061F117B" w14:textId="77777777" w:rsidR="00CE5CD4" w:rsidRPr="00975DC2" w:rsidRDefault="00CE5CD4" w:rsidP="00CE5CD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指示事項</w:t>
            </w:r>
          </w:p>
        </w:tc>
        <w:tc>
          <w:tcPr>
            <w:tcW w:w="8221" w:type="dxa"/>
            <w:gridSpan w:val="2"/>
            <w:shd w:val="clear" w:color="auto" w:fill="auto"/>
          </w:tcPr>
          <w:p w14:paraId="70EE43E1" w14:textId="44B14FB6"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□連絡事項なし</w:t>
            </w:r>
          </w:p>
          <w:p w14:paraId="7FAF0D07" w14:textId="1572354F"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□連絡事項あり　（　　　　　　　　　　　　　　　　　　　　　　　　　　　　　　　　　　　　　　　　　　　　）</w:t>
            </w:r>
          </w:p>
          <w:p w14:paraId="7993B88E" w14:textId="210D43C4" w:rsidR="00CE5CD4" w:rsidRPr="00975DC2" w:rsidRDefault="00CE5CD4" w:rsidP="00CE5CD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□二次検査機関を紹介　（二次検査機関名　：　　　　　　　　　　　　　　　　　　　　　　　　　　　）</w:t>
            </w:r>
          </w:p>
        </w:tc>
      </w:tr>
      <w:tr w:rsidR="00975DC2" w:rsidRPr="00975DC2" w14:paraId="3A47345F" w14:textId="77777777" w:rsidTr="00A85D6A">
        <w:tc>
          <w:tcPr>
            <w:tcW w:w="10773" w:type="dxa"/>
            <w:gridSpan w:val="5"/>
            <w:shd w:val="clear" w:color="auto" w:fill="F2F2F2" w:themeFill="background1" w:themeFillShade="F2"/>
          </w:tcPr>
          <w:p w14:paraId="57F3E607" w14:textId="7689D8BC" w:rsidR="00CE5CD4" w:rsidRPr="00975DC2" w:rsidRDefault="00CE5CD4" w:rsidP="00CE5CD4">
            <w:pPr>
              <w:spacing w:line="340" w:lineRule="exact"/>
              <w:jc w:val="center"/>
              <w:rPr>
                <w:rFonts w:ascii="ＭＳ Ｐゴシック" w:eastAsia="ＭＳ Ｐゴシック" w:hAnsi="ＭＳ Ｐゴシック"/>
                <w:b/>
                <w:bCs/>
                <w:sz w:val="22"/>
                <w:szCs w:val="24"/>
              </w:rPr>
            </w:pPr>
            <w:r w:rsidRPr="00975DC2">
              <w:rPr>
                <w:rFonts w:ascii="ＭＳ Ｐゴシック" w:eastAsia="ＭＳ Ｐゴシック" w:hAnsi="ＭＳ Ｐゴシック" w:hint="eastAsia"/>
                <w:b/>
                <w:bCs/>
                <w:noProof/>
                <w:sz w:val="22"/>
                <w:szCs w:val="24"/>
              </w:rPr>
              <mc:AlternateContent>
                <mc:Choice Requires="wps">
                  <w:drawing>
                    <wp:anchor distT="0" distB="0" distL="114300" distR="114300" simplePos="0" relativeHeight="251723776" behindDoc="0" locked="0" layoutInCell="1" allowOverlap="1" wp14:anchorId="6CAE0194" wp14:editId="74FABD5C">
                      <wp:simplePos x="0" y="0"/>
                      <wp:positionH relativeFrom="column">
                        <wp:posOffset>4668161</wp:posOffset>
                      </wp:positionH>
                      <wp:positionV relativeFrom="paragraph">
                        <wp:posOffset>883</wp:posOffset>
                      </wp:positionV>
                      <wp:extent cx="2105025" cy="524787"/>
                      <wp:effectExtent l="0" t="0" r="28575" b="27940"/>
                      <wp:wrapNone/>
                      <wp:docPr id="1" name="テキスト ボックス 1"/>
                      <wp:cNvGraphicFramePr/>
                      <a:graphic xmlns:a="http://schemas.openxmlformats.org/drawingml/2006/main">
                        <a:graphicData uri="http://schemas.microsoft.com/office/word/2010/wordprocessingShape">
                          <wps:wsp>
                            <wps:cNvSpPr txBox="1"/>
                            <wps:spPr>
                              <a:xfrm>
                                <a:off x="0" y="0"/>
                                <a:ext cx="2105025" cy="524787"/>
                              </a:xfrm>
                              <a:prstGeom prst="rect">
                                <a:avLst/>
                              </a:prstGeom>
                              <a:solidFill>
                                <a:schemeClr val="lt1"/>
                              </a:solidFill>
                              <a:ln w="6350">
                                <a:solidFill>
                                  <a:prstClr val="black"/>
                                </a:solidFill>
                              </a:ln>
                            </wps:spPr>
                            <wps:txbx>
                              <w:txbxContent>
                                <w:p w14:paraId="108B2456" w14:textId="523F71A6" w:rsidR="00CE5CD4" w:rsidRDefault="00CE5CD4" w:rsidP="00957B45">
                                  <w:pPr>
                                    <w:jc w:val="center"/>
                                    <w:rPr>
                                      <w:rFonts w:ascii="ＭＳ Ｐゴシック" w:eastAsia="ＭＳ Ｐゴシック" w:hAnsi="ＭＳ Ｐゴシック"/>
                                      <w:u w:val="single"/>
                                    </w:rPr>
                                  </w:pPr>
                                  <w:r w:rsidRPr="00A85D6A">
                                    <w:rPr>
                                      <w:rFonts w:ascii="ＭＳ Ｐゴシック" w:eastAsia="ＭＳ Ｐゴシック" w:hAnsi="ＭＳ Ｐゴシック" w:hint="eastAsia"/>
                                      <w:u w:val="single"/>
                                    </w:rPr>
                                    <w:t>検査</w:t>
                                  </w:r>
                                  <w:r>
                                    <w:rPr>
                                      <w:rFonts w:ascii="ＭＳ Ｐゴシック" w:eastAsia="ＭＳ Ｐゴシック" w:hAnsi="ＭＳ Ｐゴシック" w:hint="eastAsia"/>
                                      <w:u w:val="single"/>
                                    </w:rPr>
                                    <w:t>総額</w:t>
                                  </w:r>
                                  <w:r w:rsidRPr="00A85D6A">
                                    <w:rPr>
                                      <w:rFonts w:ascii="ＭＳ Ｐゴシック" w:eastAsia="ＭＳ Ｐゴシック" w:hAnsi="ＭＳ Ｐゴシック" w:hint="eastAsia"/>
                                      <w:u w:val="single"/>
                                    </w:rPr>
                                    <w:t xml:space="preserve">　　　　　　　　　　　　円</w:t>
                                  </w:r>
                                </w:p>
                                <w:p w14:paraId="66F7D7A0" w14:textId="614BCC10" w:rsidR="00CE5CD4" w:rsidRPr="00A055DF" w:rsidRDefault="00CE5CD4" w:rsidP="00957B45">
                                  <w:pPr>
                                    <w:jc w:val="center"/>
                                    <w:rPr>
                                      <w:rFonts w:ascii="ＭＳ Ｐゴシック" w:eastAsia="ＭＳ Ｐゴシック" w:hAnsi="ＭＳ Ｐゴシック"/>
                                    </w:rPr>
                                  </w:pPr>
                                  <w:r w:rsidRPr="00A055DF">
                                    <w:rPr>
                                      <w:rFonts w:ascii="ＭＳ Ｐゴシック" w:eastAsia="ＭＳ Ｐゴシック" w:hAnsi="ＭＳ Ｐゴシック" w:hint="eastAsia"/>
                                    </w:rPr>
                                    <w:t xml:space="preserve">（検査単価　　　　　　　　　　</w:t>
                                  </w:r>
                                  <w:r>
                                    <w:rPr>
                                      <w:rFonts w:ascii="ＭＳ Ｐゴシック" w:eastAsia="ＭＳ Ｐゴシック" w:hAnsi="ＭＳ Ｐゴシック" w:hint="eastAsia"/>
                                    </w:rPr>
                                    <w:t xml:space="preserve">　</w:t>
                                  </w:r>
                                  <w:r w:rsidRPr="00A055DF">
                                    <w:rPr>
                                      <w:rFonts w:ascii="ＭＳ Ｐゴシック" w:eastAsia="ＭＳ Ｐゴシック" w:hAnsi="ＭＳ Ｐゴシック" w:hint="eastAsia"/>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CAE0194" id="_x0000_t202" coordsize="21600,21600" o:spt="202" path="m,l,21600r21600,l21600,xe">
                      <v:stroke joinstyle="miter"/>
                      <v:path gradientshapeok="t" o:connecttype="rect"/>
                    </v:shapetype>
                    <v:shape id="テキスト ボックス 1" o:spid="_x0000_s1028" type="#_x0000_t202" style="position:absolute;left:0;text-align:left;margin-left:367.55pt;margin-top:.05pt;width:165.75pt;height:41.3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" fillcolor="white [3201]" strokeweight=".5pt">
                      <v:textbox>
                        <w:txbxContent>
                          <w:p w14:paraId="108B2456" w14:textId="523F71A6" w:rsidR="00CE5CD4" w:rsidRDefault="00CE5CD4" w:rsidP="00957B45">
                            <w:pPr>
                              <w:jc w:val="center"/>
                              <w:rPr>
                                <w:rFonts w:ascii="ＭＳ Ｐゴシック" w:eastAsia="ＭＳ Ｐゴシック" w:hAnsi="ＭＳ Ｐゴシック"/>
                                <w:u w:val="single"/>
                              </w:rPr>
                            </w:pPr>
                            <w:r w:rsidRPr="00A85D6A">
                              <w:rPr>
                                <w:rFonts w:ascii="ＭＳ Ｐゴシック" w:eastAsia="ＭＳ Ｐゴシック" w:hAnsi="ＭＳ Ｐゴシック" w:hint="eastAsia"/>
                                <w:u w:val="single"/>
                              </w:rPr>
                              <w:t>検査</w:t>
                            </w:r>
                            <w:r>
                              <w:rPr>
                                <w:rFonts w:ascii="ＭＳ Ｐゴシック" w:eastAsia="ＭＳ Ｐゴシック" w:hAnsi="ＭＳ Ｐゴシック" w:hint="eastAsia"/>
                                <w:u w:val="single"/>
                              </w:rPr>
                              <w:t>総額</w:t>
                            </w:r>
                            <w:r w:rsidRPr="00A85D6A">
                              <w:rPr>
                                <w:rFonts w:ascii="ＭＳ Ｐゴシック" w:eastAsia="ＭＳ Ｐゴシック" w:hAnsi="ＭＳ Ｐゴシック" w:hint="eastAsia"/>
                                <w:u w:val="single"/>
                              </w:rPr>
                              <w:t xml:space="preserve">　　　　　　　　　　　　円</w:t>
                            </w:r>
                          </w:p>
                          <w:p w14:paraId="66F7D7A0" w14:textId="614BCC10" w:rsidR="00CE5CD4" w:rsidRPr="00A055DF" w:rsidRDefault="00CE5CD4" w:rsidP="00957B45">
                            <w:pPr>
                              <w:jc w:val="center"/>
                              <w:rPr>
                                <w:rFonts w:ascii="ＭＳ Ｐゴシック" w:eastAsia="ＭＳ Ｐゴシック" w:hAnsi="ＭＳ Ｐゴシック"/>
                              </w:rPr>
                            </w:pPr>
                            <w:r w:rsidRPr="00A055DF">
                              <w:rPr>
                                <w:rFonts w:ascii="ＭＳ Ｐゴシック" w:eastAsia="ＭＳ Ｐゴシック" w:hAnsi="ＭＳ Ｐゴシック" w:hint="eastAsia"/>
                              </w:rPr>
                              <w:t xml:space="preserve">（検査単価　　　　　　　　　　</w:t>
                            </w:r>
                            <w:r>
                              <w:rPr>
                                <w:rFonts w:ascii="ＭＳ Ｐゴシック" w:eastAsia="ＭＳ Ｐゴシック" w:hAnsi="ＭＳ Ｐゴシック" w:hint="eastAsia"/>
                              </w:rPr>
                              <w:t xml:space="preserve">　</w:t>
                            </w:r>
                            <w:r w:rsidRPr="00A055DF">
                              <w:rPr>
                                <w:rFonts w:ascii="ＭＳ Ｐゴシック" w:eastAsia="ＭＳ Ｐゴシック" w:hAnsi="ＭＳ Ｐゴシック" w:hint="eastAsia"/>
                              </w:rPr>
                              <w:t xml:space="preserve">　円）</w:t>
                            </w:r>
                          </w:p>
                        </w:txbxContent>
                      </v:textbox>
                    </v:shape>
                  </w:pict>
                </mc:Fallback>
              </mc:AlternateContent>
            </w:r>
            <w:r w:rsidRPr="00975DC2">
              <w:rPr>
                <w:rFonts w:ascii="ＭＳ Ｐゴシック" w:eastAsia="ＭＳ Ｐゴシック" w:hAnsi="ＭＳ Ｐゴシック" w:hint="eastAsia"/>
                <w:b/>
                <w:bCs/>
                <w:sz w:val="22"/>
                <w:szCs w:val="24"/>
              </w:rPr>
              <w:t>新生児聴覚検査料請求書</w:t>
            </w:r>
          </w:p>
          <w:p w14:paraId="42CC7668" w14:textId="156494D8" w:rsidR="00CE5CD4" w:rsidRPr="00975DC2" w:rsidRDefault="00CE5CD4" w:rsidP="00CE5CD4">
            <w:pPr>
              <w:spacing w:line="340" w:lineRule="exact"/>
              <w:jc w:val="center"/>
              <w:rPr>
                <w:rFonts w:ascii="ＭＳ Ｐゴシック" w:eastAsia="ＭＳ Ｐゴシック" w:hAnsi="ＭＳ Ｐゴシック"/>
                <w:sz w:val="20"/>
                <w:szCs w:val="21"/>
                <w:u w:val="single"/>
              </w:rPr>
            </w:pPr>
            <w:r w:rsidRPr="00975DC2">
              <w:rPr>
                <w:rFonts w:ascii="ＭＳ Ｐゴシック" w:eastAsia="ＭＳ Ｐゴシック" w:hAnsi="ＭＳ Ｐゴシック" w:hint="eastAsia"/>
                <w:sz w:val="20"/>
                <w:szCs w:val="21"/>
                <w:u w:val="single"/>
              </w:rPr>
              <w:t xml:space="preserve">　金　　　　　　　　　　　　　　　　　　円　</w:t>
            </w:r>
          </w:p>
          <w:p w14:paraId="38E741C8" w14:textId="1DFA2769" w:rsidR="00CE5CD4" w:rsidRPr="00975DC2" w:rsidRDefault="00CE5CD4" w:rsidP="00CE5CD4">
            <w:pPr>
              <w:spacing w:line="340" w:lineRule="exact"/>
              <w:ind w:firstLineChars="100" w:firstLine="2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上記のとおり新生児聴覚検査を実施したので検査料を請求します。</w:t>
            </w:r>
          </w:p>
          <w:p w14:paraId="1AD372DF" w14:textId="4F8F04DA" w:rsidR="00CE5CD4" w:rsidRPr="00975DC2" w:rsidRDefault="00CE5CD4" w:rsidP="00CE5CD4">
            <w:pPr>
              <w:spacing w:line="340" w:lineRule="exact"/>
              <w:ind w:firstLineChars="4200" w:firstLine="84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年　　　月　　　日</w:t>
            </w:r>
          </w:p>
          <w:p w14:paraId="3CEA86FD" w14:textId="7FE9FB87" w:rsidR="00CE5CD4" w:rsidRPr="00975DC2" w:rsidRDefault="00CE5CD4" w:rsidP="00CE5CD4">
            <w:pPr>
              <w:spacing w:line="340" w:lineRule="exact"/>
              <w:ind w:firstLineChars="100" w:firstLine="2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長野県　　　　　　　　　　　長　殿　　　　　　　　　　　　　　　　　　　　　医療機関番号</w:t>
            </w:r>
          </w:p>
          <w:p w14:paraId="0C4977AC" w14:textId="1202633C" w:rsidR="00CE5CD4" w:rsidRPr="00975DC2" w:rsidRDefault="00CE5CD4" w:rsidP="00CE5CD4">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所在地</w:t>
            </w:r>
          </w:p>
          <w:p w14:paraId="7980BA34" w14:textId="71E370EE" w:rsidR="00CE5CD4" w:rsidRPr="00975DC2" w:rsidRDefault="00CE5CD4" w:rsidP="00CE5CD4">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名　称</w:t>
            </w:r>
          </w:p>
          <w:p w14:paraId="5A7449FC" w14:textId="2E9C1816" w:rsidR="00CE5CD4" w:rsidRPr="00975DC2" w:rsidRDefault="00CE5CD4" w:rsidP="00CE5CD4">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医療機関の長</w:t>
            </w:r>
          </w:p>
        </w:tc>
      </w:tr>
    </w:tbl>
    <w:p w14:paraId="7EB045AD" w14:textId="063F8A32" w:rsidR="004C2697" w:rsidRPr="00975DC2" w:rsidRDefault="004C2697" w:rsidP="00EF202C">
      <w:pPr>
        <w:spacing w:line="340" w:lineRule="exact"/>
        <w:rPr>
          <w:rFonts w:ascii="ＭＳ Ｐゴシック" w:eastAsia="ＭＳ Ｐゴシック" w:hAnsi="ＭＳ Ｐゴシック"/>
          <w:sz w:val="28"/>
          <w:szCs w:val="32"/>
        </w:rPr>
      </w:pPr>
    </w:p>
    <w:p w14:paraId="6427D9E5" w14:textId="3554C0AF" w:rsidR="006B6C0D" w:rsidRPr="00975DC2" w:rsidRDefault="006B6C0D" w:rsidP="00EF202C">
      <w:pPr>
        <w:spacing w:line="340" w:lineRule="exact"/>
        <w:rPr>
          <w:rFonts w:ascii="ＭＳ Ｐゴシック" w:eastAsia="ＭＳ Ｐゴシック" w:hAnsi="ＭＳ Ｐゴシック"/>
          <w:sz w:val="28"/>
          <w:szCs w:val="32"/>
        </w:rPr>
      </w:pPr>
    </w:p>
    <w:p w14:paraId="741361EA" w14:textId="195C8B1B" w:rsidR="006B6C0D" w:rsidRPr="00975DC2" w:rsidRDefault="006B6C0D" w:rsidP="00F15309">
      <w:pPr>
        <w:spacing w:line="340" w:lineRule="exact"/>
        <w:ind w:firstLineChars="300" w:firstLine="960"/>
        <w:rPr>
          <w:rFonts w:ascii="ＭＳ Ｐゴシック" w:eastAsia="ＭＳ Ｐゴシック" w:hAnsi="ＭＳ Ｐゴシック"/>
          <w:sz w:val="32"/>
          <w:szCs w:val="36"/>
        </w:rPr>
      </w:pPr>
      <w:r w:rsidRPr="00975DC2">
        <w:rPr>
          <w:rFonts w:ascii="ＭＳ Ｐゴシック" w:eastAsia="ＭＳ Ｐゴシック" w:hAnsi="ＭＳ Ｐゴシック" w:hint="eastAsia"/>
          <w:sz w:val="32"/>
          <w:szCs w:val="36"/>
        </w:rPr>
        <w:t>保護者の方へ</w:t>
      </w:r>
    </w:p>
    <w:p w14:paraId="0E513C6A" w14:textId="5D876B6C" w:rsidR="006B6C0D" w:rsidRPr="00975DC2" w:rsidRDefault="006B6C0D" w:rsidP="00EF202C">
      <w:pPr>
        <w:spacing w:line="340" w:lineRule="exact"/>
        <w:rPr>
          <w:rFonts w:ascii="ＭＳ Ｐゴシック" w:eastAsia="ＭＳ Ｐゴシック" w:hAnsi="ＭＳ Ｐゴシック"/>
          <w:sz w:val="28"/>
          <w:szCs w:val="32"/>
        </w:rPr>
      </w:pPr>
    </w:p>
    <w:p w14:paraId="2F3101ED" w14:textId="3CCDA77A" w:rsidR="006B6C0D" w:rsidRPr="00975DC2" w:rsidRDefault="006B6C0D" w:rsidP="006B6C0D">
      <w:pPr>
        <w:pStyle w:val="af1"/>
        <w:numPr>
          <w:ilvl w:val="0"/>
          <w:numId w:val="1"/>
        </w:numPr>
        <w:spacing w:line="340" w:lineRule="exact"/>
        <w:ind w:leftChars="0"/>
        <w:rPr>
          <w:rFonts w:ascii="ＭＳ Ｐ明朝" w:eastAsia="ＭＳ Ｐ明朝" w:hAnsi="ＭＳ Ｐ明朝"/>
          <w:sz w:val="28"/>
          <w:szCs w:val="32"/>
        </w:rPr>
      </w:pPr>
      <w:r w:rsidRPr="00975DC2">
        <w:rPr>
          <w:rFonts w:ascii="ＭＳ Ｐ明朝" w:eastAsia="ＭＳ Ｐ明朝" w:hAnsi="ＭＳ Ｐ明朝" w:hint="eastAsia"/>
          <w:sz w:val="28"/>
          <w:szCs w:val="32"/>
        </w:rPr>
        <w:t>この受検票は、あなたの赤ちゃんの耳のきこえの状態を検査してもらうためのものです。</w:t>
      </w:r>
    </w:p>
    <w:p w14:paraId="389ED015" w14:textId="77777777" w:rsidR="006B6C0D" w:rsidRPr="00975DC2" w:rsidRDefault="006B6C0D" w:rsidP="006B6C0D">
      <w:pPr>
        <w:pStyle w:val="af1"/>
        <w:spacing w:line="340" w:lineRule="exact"/>
        <w:ind w:leftChars="0" w:left="390"/>
        <w:rPr>
          <w:rFonts w:ascii="ＭＳ Ｐ明朝" w:eastAsia="ＭＳ Ｐ明朝" w:hAnsi="ＭＳ Ｐ明朝"/>
          <w:sz w:val="28"/>
          <w:szCs w:val="32"/>
        </w:rPr>
      </w:pPr>
    </w:p>
    <w:p w14:paraId="6042A144" w14:textId="41B61E57" w:rsidR="006B6C0D" w:rsidRPr="00975DC2" w:rsidRDefault="006B6C0D" w:rsidP="006B6C0D">
      <w:pPr>
        <w:pStyle w:val="af1"/>
        <w:numPr>
          <w:ilvl w:val="0"/>
          <w:numId w:val="1"/>
        </w:numPr>
        <w:spacing w:line="340" w:lineRule="exact"/>
        <w:ind w:leftChars="0"/>
        <w:rPr>
          <w:rFonts w:ascii="ＭＳ Ｐ明朝" w:eastAsia="ＭＳ Ｐ明朝" w:hAnsi="ＭＳ Ｐ明朝"/>
          <w:sz w:val="28"/>
          <w:szCs w:val="32"/>
        </w:rPr>
      </w:pPr>
      <w:r w:rsidRPr="00975DC2">
        <w:rPr>
          <w:rFonts w:ascii="ＭＳ Ｐ明朝" w:eastAsia="ＭＳ Ｐ明朝" w:hAnsi="ＭＳ Ｐ明朝" w:hint="eastAsia"/>
          <w:sz w:val="28"/>
          <w:szCs w:val="32"/>
        </w:rPr>
        <w:t>検査は、できるだけ生後１か月までに受検するようにしてください。</w:t>
      </w:r>
    </w:p>
    <w:p w14:paraId="02B6D31D" w14:textId="77777777" w:rsidR="006B6C0D" w:rsidRPr="00975DC2" w:rsidRDefault="006B6C0D" w:rsidP="006B6C0D">
      <w:pPr>
        <w:spacing w:line="340" w:lineRule="exact"/>
        <w:rPr>
          <w:rFonts w:ascii="ＭＳ Ｐ明朝" w:eastAsia="ＭＳ Ｐ明朝" w:hAnsi="ＭＳ Ｐ明朝"/>
          <w:sz w:val="28"/>
          <w:szCs w:val="32"/>
        </w:rPr>
      </w:pPr>
    </w:p>
    <w:p w14:paraId="4B38E1FE" w14:textId="1CA31418" w:rsidR="006B6C0D" w:rsidRPr="00975DC2" w:rsidRDefault="006B6C0D" w:rsidP="006B6C0D">
      <w:pPr>
        <w:pStyle w:val="af1"/>
        <w:numPr>
          <w:ilvl w:val="0"/>
          <w:numId w:val="1"/>
        </w:numPr>
        <w:spacing w:line="340" w:lineRule="exact"/>
        <w:ind w:leftChars="0"/>
        <w:rPr>
          <w:rFonts w:ascii="ＭＳ Ｐ明朝" w:eastAsia="ＭＳ Ｐ明朝" w:hAnsi="ＭＳ Ｐ明朝"/>
          <w:sz w:val="28"/>
          <w:szCs w:val="32"/>
        </w:rPr>
      </w:pPr>
      <w:r w:rsidRPr="00975DC2">
        <w:rPr>
          <w:rFonts w:ascii="ＭＳ Ｐ明朝" w:eastAsia="ＭＳ Ｐ明朝" w:hAnsi="ＭＳ Ｐ明朝" w:hint="eastAsia"/>
          <w:sz w:val="28"/>
          <w:szCs w:val="32"/>
        </w:rPr>
        <w:t>この検査に要する検査料（自動ABR又はOAEを用いた聴覚検査）</w:t>
      </w:r>
      <w:r w:rsidR="00036BAC" w:rsidRPr="00975DC2">
        <w:rPr>
          <w:rFonts w:ascii="ＭＳ Ｐ明朝" w:eastAsia="ＭＳ Ｐ明朝" w:hAnsi="ＭＳ Ｐ明朝" w:hint="eastAsia"/>
          <w:sz w:val="28"/>
          <w:szCs w:val="32"/>
        </w:rPr>
        <w:t>について、市町村で定めた額を</w:t>
      </w:r>
      <w:r w:rsidRPr="00975DC2">
        <w:rPr>
          <w:rFonts w:ascii="ＭＳ Ｐ明朝" w:eastAsia="ＭＳ Ｐ明朝" w:hAnsi="ＭＳ Ｐ明朝" w:hint="eastAsia"/>
          <w:sz w:val="28"/>
          <w:szCs w:val="32"/>
        </w:rPr>
        <w:t>公費で負担します。</w:t>
      </w:r>
      <w:r w:rsidR="00036BAC" w:rsidRPr="00975DC2">
        <w:rPr>
          <w:rFonts w:ascii="ＭＳ Ｐ明朝" w:eastAsia="ＭＳ Ｐ明朝" w:hAnsi="ＭＳ Ｐ明朝" w:hint="eastAsia"/>
          <w:sz w:val="28"/>
          <w:szCs w:val="32"/>
        </w:rPr>
        <w:t>ただし、</w:t>
      </w:r>
      <w:r w:rsidRPr="00975DC2">
        <w:rPr>
          <w:rFonts w:ascii="ＭＳ Ｐ明朝" w:eastAsia="ＭＳ Ｐ明朝" w:hAnsi="ＭＳ Ｐ明朝" w:hint="eastAsia"/>
          <w:sz w:val="28"/>
          <w:szCs w:val="32"/>
        </w:rPr>
        <w:t>医師が特に必要と認めて行う検査及び治療に要した費用は含まれません。</w:t>
      </w:r>
    </w:p>
    <w:p w14:paraId="4C60386E" w14:textId="3254C87A" w:rsidR="006B6C0D" w:rsidRPr="00975DC2" w:rsidRDefault="006B6C0D" w:rsidP="006B6C0D">
      <w:pPr>
        <w:spacing w:line="340" w:lineRule="exact"/>
        <w:rPr>
          <w:rFonts w:ascii="ＭＳ Ｐ明朝" w:eastAsia="ＭＳ Ｐ明朝" w:hAnsi="ＭＳ Ｐ明朝"/>
          <w:sz w:val="28"/>
          <w:szCs w:val="32"/>
        </w:rPr>
      </w:pPr>
    </w:p>
    <w:p w14:paraId="7672B453" w14:textId="5B797F95" w:rsidR="00F15309" w:rsidRPr="00975DC2" w:rsidRDefault="006B6C0D" w:rsidP="00F15309">
      <w:pPr>
        <w:pStyle w:val="af1"/>
        <w:numPr>
          <w:ilvl w:val="0"/>
          <w:numId w:val="1"/>
        </w:numPr>
        <w:spacing w:line="340" w:lineRule="exact"/>
        <w:ind w:leftChars="0"/>
        <w:rPr>
          <w:rFonts w:ascii="ＭＳ Ｐ明朝" w:eastAsia="ＭＳ Ｐ明朝" w:hAnsi="ＭＳ Ｐ明朝"/>
          <w:sz w:val="28"/>
          <w:szCs w:val="32"/>
        </w:rPr>
      </w:pPr>
      <w:r w:rsidRPr="00975DC2">
        <w:rPr>
          <w:rFonts w:ascii="ＭＳ Ｐ明朝" w:eastAsia="ＭＳ Ｐ明朝" w:hAnsi="ＭＳ Ｐ明朝" w:hint="eastAsia"/>
          <w:sz w:val="28"/>
          <w:szCs w:val="32"/>
        </w:rPr>
        <w:t>市町村名、交付番号、交付年月日及び市町村長印のないものは無効です。</w:t>
      </w:r>
    </w:p>
    <w:p w14:paraId="5F205324" w14:textId="77777777" w:rsidR="00F15309" w:rsidRPr="00975DC2" w:rsidRDefault="00F15309" w:rsidP="00F15309">
      <w:pPr>
        <w:spacing w:line="340" w:lineRule="exact"/>
        <w:rPr>
          <w:rFonts w:ascii="ＭＳ Ｐ明朝" w:eastAsia="ＭＳ Ｐ明朝" w:hAnsi="ＭＳ Ｐ明朝"/>
          <w:sz w:val="28"/>
          <w:szCs w:val="32"/>
        </w:rPr>
      </w:pPr>
    </w:p>
    <w:p w14:paraId="289DA483" w14:textId="00CA2214" w:rsidR="00F15309" w:rsidRPr="00975DC2" w:rsidRDefault="00F15309" w:rsidP="00F15309">
      <w:pPr>
        <w:pStyle w:val="af1"/>
        <w:numPr>
          <w:ilvl w:val="0"/>
          <w:numId w:val="1"/>
        </w:numPr>
        <w:spacing w:line="340" w:lineRule="exact"/>
        <w:ind w:leftChars="0"/>
        <w:rPr>
          <w:rFonts w:ascii="ＭＳ Ｐ明朝" w:eastAsia="ＭＳ Ｐ明朝" w:hAnsi="ＭＳ Ｐ明朝"/>
          <w:sz w:val="28"/>
          <w:szCs w:val="32"/>
        </w:rPr>
      </w:pPr>
      <w:r w:rsidRPr="00975DC2">
        <w:rPr>
          <w:rFonts w:ascii="ＭＳ Ｐ明朝" w:eastAsia="ＭＳ Ｐ明朝" w:hAnsi="ＭＳ Ｐ明朝" w:hint="eastAsia"/>
          <w:sz w:val="28"/>
          <w:szCs w:val="32"/>
        </w:rPr>
        <w:t>この受検票による検査は、県内のどこの医療機関でも受検することができます。また、県境地などで市町村が特に必要と認めて他県の専門医と契約してある場合は、その医療機関でも受検できます。</w:t>
      </w:r>
    </w:p>
    <w:p w14:paraId="6589FBBB" w14:textId="77777777" w:rsidR="00F15309" w:rsidRPr="00975DC2" w:rsidRDefault="00F15309" w:rsidP="00F15309">
      <w:pPr>
        <w:spacing w:line="340" w:lineRule="exact"/>
        <w:rPr>
          <w:rFonts w:ascii="ＭＳ Ｐ明朝" w:eastAsia="ＭＳ Ｐ明朝" w:hAnsi="ＭＳ Ｐ明朝"/>
          <w:sz w:val="28"/>
          <w:szCs w:val="32"/>
        </w:rPr>
      </w:pPr>
    </w:p>
    <w:p w14:paraId="4BBFB418" w14:textId="1D74F455" w:rsidR="00F15309" w:rsidRPr="00975DC2" w:rsidRDefault="00F15309" w:rsidP="004A4EC6">
      <w:pPr>
        <w:pStyle w:val="af1"/>
        <w:numPr>
          <w:ilvl w:val="0"/>
          <w:numId w:val="1"/>
        </w:numPr>
        <w:spacing w:line="340" w:lineRule="exact"/>
        <w:ind w:leftChars="0"/>
        <w:rPr>
          <w:rFonts w:ascii="ＭＳ Ｐ明朝" w:eastAsia="ＭＳ Ｐ明朝" w:hAnsi="ＭＳ Ｐ明朝"/>
          <w:sz w:val="28"/>
          <w:szCs w:val="32"/>
        </w:rPr>
      </w:pPr>
      <w:r w:rsidRPr="00975DC2">
        <w:rPr>
          <w:rFonts w:ascii="ＭＳ Ｐ明朝" w:eastAsia="ＭＳ Ｐ明朝" w:hAnsi="ＭＳ Ｐ明朝" w:hint="eastAsia"/>
          <w:sz w:val="28"/>
          <w:szCs w:val="32"/>
        </w:rPr>
        <w:t>検査を受ける際は、受検票に乳児氏名（決まっている場合）、生年月日、保護者氏名及び住所等を記入し、母子健康手帳と一緒に検査を受ける医療機関に提出してください。</w:t>
      </w:r>
    </w:p>
    <w:p w14:paraId="0A6A7904" w14:textId="2ACE285D" w:rsidR="00F15309" w:rsidRPr="00975DC2" w:rsidRDefault="00F15309" w:rsidP="00F15309">
      <w:pPr>
        <w:spacing w:line="340" w:lineRule="exact"/>
        <w:rPr>
          <w:rFonts w:ascii="ＭＳ Ｐ明朝" w:eastAsia="ＭＳ Ｐ明朝" w:hAnsi="ＭＳ Ｐ明朝"/>
          <w:sz w:val="28"/>
          <w:szCs w:val="32"/>
        </w:rPr>
      </w:pPr>
    </w:p>
    <w:p w14:paraId="22A5BFE7" w14:textId="6EAB15AC" w:rsidR="00F15309" w:rsidRPr="00975DC2" w:rsidRDefault="00F15309" w:rsidP="00F15309">
      <w:pPr>
        <w:pStyle w:val="af1"/>
        <w:numPr>
          <w:ilvl w:val="0"/>
          <w:numId w:val="1"/>
        </w:numPr>
        <w:spacing w:line="340" w:lineRule="exact"/>
        <w:ind w:leftChars="0"/>
        <w:rPr>
          <w:rFonts w:ascii="ＭＳ Ｐ明朝" w:eastAsia="ＭＳ Ｐ明朝" w:hAnsi="ＭＳ Ｐ明朝"/>
          <w:b/>
          <w:bCs/>
          <w:sz w:val="28"/>
          <w:szCs w:val="32"/>
        </w:rPr>
      </w:pPr>
      <w:r w:rsidRPr="00975DC2">
        <w:rPr>
          <w:rFonts w:ascii="ＭＳ Ｐ明朝" w:eastAsia="ＭＳ Ｐ明朝" w:hAnsi="ＭＳ Ｐ明朝" w:hint="eastAsia"/>
          <w:b/>
          <w:bCs/>
          <w:sz w:val="28"/>
          <w:szCs w:val="32"/>
        </w:rPr>
        <w:t>転居等された場合は、新居住地の市町村へお問い合わせください。</w:t>
      </w:r>
    </w:p>
    <w:p w14:paraId="700A722C" w14:textId="41EF3633" w:rsidR="006B6C0D" w:rsidRPr="00975DC2" w:rsidRDefault="006B6C0D" w:rsidP="00EF202C">
      <w:pPr>
        <w:spacing w:line="340" w:lineRule="exact"/>
        <w:rPr>
          <w:rFonts w:ascii="ＭＳ Ｐゴシック" w:eastAsia="ＭＳ Ｐゴシック" w:hAnsi="ＭＳ Ｐゴシック"/>
          <w:sz w:val="28"/>
          <w:szCs w:val="32"/>
        </w:rPr>
      </w:pPr>
    </w:p>
    <w:p w14:paraId="512AF7C0" w14:textId="3676E3CD" w:rsidR="006B6C0D" w:rsidRPr="00975DC2" w:rsidRDefault="006B6C0D" w:rsidP="006B6C0D">
      <w:pPr>
        <w:spacing w:line="340" w:lineRule="exact"/>
        <w:rPr>
          <w:rFonts w:ascii="ＭＳ Ｐゴシック" w:eastAsia="ＭＳ Ｐゴシック" w:hAnsi="ＭＳ Ｐゴシック"/>
          <w:sz w:val="28"/>
          <w:szCs w:val="32"/>
        </w:rPr>
      </w:pPr>
    </w:p>
    <w:p w14:paraId="79B91FE1" w14:textId="3AACE6BE" w:rsidR="006B6C0D" w:rsidRPr="00975DC2" w:rsidRDefault="006B6C0D" w:rsidP="006B6C0D">
      <w:pPr>
        <w:spacing w:line="340" w:lineRule="exact"/>
        <w:rPr>
          <w:rFonts w:ascii="ＭＳ Ｐゴシック" w:eastAsia="ＭＳ Ｐゴシック" w:hAnsi="ＭＳ Ｐゴシック"/>
          <w:sz w:val="28"/>
          <w:szCs w:val="32"/>
        </w:rPr>
      </w:pPr>
    </w:p>
    <w:p w14:paraId="2596F356" w14:textId="2B01E417" w:rsidR="006B6C0D" w:rsidRPr="00975DC2" w:rsidRDefault="006B6C0D" w:rsidP="00EF202C">
      <w:pPr>
        <w:spacing w:line="340" w:lineRule="exact"/>
        <w:rPr>
          <w:rFonts w:ascii="ＭＳ Ｐゴシック" w:eastAsia="ＭＳ Ｐゴシック" w:hAnsi="ＭＳ Ｐゴシック"/>
          <w:sz w:val="28"/>
          <w:szCs w:val="32"/>
        </w:rPr>
      </w:pPr>
    </w:p>
    <w:p w14:paraId="238F3EB4" w14:textId="523627DA" w:rsidR="00F15309" w:rsidRPr="00975DC2" w:rsidRDefault="00F15309" w:rsidP="00F15309">
      <w:pPr>
        <w:spacing w:line="340" w:lineRule="exact"/>
        <w:ind w:firstLineChars="300" w:firstLine="960"/>
        <w:rPr>
          <w:rFonts w:ascii="ＭＳ Ｐゴシック" w:eastAsia="ＭＳ Ｐゴシック" w:hAnsi="ＭＳ Ｐゴシック"/>
          <w:sz w:val="32"/>
          <w:szCs w:val="36"/>
        </w:rPr>
      </w:pPr>
      <w:r w:rsidRPr="00975DC2">
        <w:rPr>
          <w:rFonts w:ascii="ＭＳ Ｐゴシック" w:eastAsia="ＭＳ Ｐゴシック" w:hAnsi="ＭＳ Ｐゴシック" w:hint="eastAsia"/>
          <w:sz w:val="32"/>
          <w:szCs w:val="36"/>
        </w:rPr>
        <w:t>医療機関の方へ</w:t>
      </w:r>
    </w:p>
    <w:p w14:paraId="02980287" w14:textId="7FD84368" w:rsidR="006B6C0D" w:rsidRPr="00975DC2" w:rsidRDefault="006B6C0D" w:rsidP="00F15309">
      <w:pPr>
        <w:spacing w:line="380" w:lineRule="exact"/>
        <w:rPr>
          <w:rFonts w:ascii="ＭＳ Ｐゴシック" w:eastAsia="ＭＳ Ｐゴシック" w:hAnsi="ＭＳ Ｐゴシック"/>
          <w:sz w:val="28"/>
          <w:szCs w:val="32"/>
        </w:rPr>
      </w:pPr>
    </w:p>
    <w:p w14:paraId="196CF16F" w14:textId="27B35F85" w:rsidR="006B6C0D" w:rsidRPr="00975DC2" w:rsidRDefault="00F15309" w:rsidP="00363C92">
      <w:pPr>
        <w:spacing w:line="420" w:lineRule="exact"/>
        <w:rPr>
          <w:rFonts w:ascii="ＭＳ Ｐ明朝" w:eastAsia="ＭＳ Ｐ明朝" w:hAnsi="ＭＳ Ｐ明朝"/>
          <w:sz w:val="28"/>
          <w:szCs w:val="32"/>
        </w:rPr>
      </w:pPr>
      <w:r w:rsidRPr="00975DC2">
        <w:rPr>
          <w:rFonts w:ascii="ＭＳ Ｐ明朝" w:eastAsia="ＭＳ Ｐ明朝" w:hAnsi="ＭＳ Ｐ明朝" w:hint="eastAsia"/>
          <w:sz w:val="28"/>
          <w:szCs w:val="32"/>
        </w:rPr>
        <w:t xml:space="preserve">　この受検票は、「医療機関記入</w:t>
      </w:r>
      <w:r w:rsidR="00030CBE" w:rsidRPr="00975DC2">
        <w:rPr>
          <w:rFonts w:ascii="ＭＳ Ｐ明朝" w:eastAsia="ＭＳ Ｐ明朝" w:hAnsi="ＭＳ Ｐ明朝" w:hint="eastAsia"/>
          <w:sz w:val="28"/>
          <w:szCs w:val="32"/>
        </w:rPr>
        <w:t>欄</w:t>
      </w:r>
      <w:r w:rsidRPr="00975DC2">
        <w:rPr>
          <w:rFonts w:ascii="ＭＳ Ｐ明朝" w:eastAsia="ＭＳ Ｐ明朝" w:hAnsi="ＭＳ Ｐ明朝" w:hint="eastAsia"/>
          <w:sz w:val="28"/>
          <w:szCs w:val="32"/>
        </w:rPr>
        <w:t>」及び「新生児聴覚検査料請求書」の</w:t>
      </w:r>
      <w:r w:rsidR="001A192A" w:rsidRPr="00975DC2">
        <w:rPr>
          <w:rFonts w:ascii="ＭＳ Ｐ明朝" w:eastAsia="ＭＳ Ｐ明朝" w:hAnsi="ＭＳ Ｐ明朝" w:hint="eastAsia"/>
          <w:sz w:val="28"/>
          <w:szCs w:val="32"/>
        </w:rPr>
        <w:t>請求額、</w:t>
      </w:r>
      <w:r w:rsidRPr="00975DC2">
        <w:rPr>
          <w:rFonts w:ascii="ＭＳ Ｐ明朝" w:eastAsia="ＭＳ Ｐ明朝" w:hAnsi="ＭＳ Ｐ明朝" w:hint="eastAsia"/>
          <w:sz w:val="28"/>
          <w:szCs w:val="32"/>
        </w:rPr>
        <w:t>請求年月日、医療機関番号、医療機関の所在地・名称・医療機関の長を記入のうえ、妊婦一般健康診査料等請求書総括表を添付し、</w:t>
      </w:r>
      <w:r w:rsidRPr="00975DC2">
        <w:rPr>
          <w:rFonts w:ascii="ＭＳ Ｐ明朝" w:eastAsia="ＭＳ Ｐ明朝" w:hAnsi="ＭＳ Ｐ明朝" w:hint="eastAsia"/>
          <w:b/>
          <w:bCs/>
          <w:sz w:val="28"/>
          <w:szCs w:val="32"/>
        </w:rPr>
        <w:t>検査実施月の翌月１５日まで</w:t>
      </w:r>
      <w:r w:rsidRPr="00975DC2">
        <w:rPr>
          <w:rFonts w:ascii="ＭＳ Ｐ明朝" w:eastAsia="ＭＳ Ｐ明朝" w:hAnsi="ＭＳ Ｐ明朝" w:hint="eastAsia"/>
          <w:sz w:val="28"/>
          <w:szCs w:val="32"/>
        </w:rPr>
        <w:t>に、（郡市医師会を経由し）長野県国民健康保険団体連合会に提出してください。</w:t>
      </w:r>
    </w:p>
    <w:p w14:paraId="3892938D" w14:textId="38B9B34F" w:rsidR="00F15309" w:rsidRPr="00975DC2" w:rsidRDefault="00F15309" w:rsidP="00363C92">
      <w:pPr>
        <w:spacing w:line="420" w:lineRule="exact"/>
        <w:rPr>
          <w:rFonts w:ascii="ＭＳ Ｐ明朝" w:eastAsia="ＭＳ Ｐ明朝" w:hAnsi="ＭＳ Ｐ明朝"/>
          <w:sz w:val="28"/>
          <w:szCs w:val="32"/>
        </w:rPr>
      </w:pPr>
      <w:r w:rsidRPr="00975DC2">
        <w:rPr>
          <w:rFonts w:ascii="ＭＳ Ｐ明朝" w:eastAsia="ＭＳ Ｐ明朝" w:hAnsi="ＭＳ Ｐ明朝" w:hint="eastAsia"/>
          <w:sz w:val="28"/>
          <w:szCs w:val="32"/>
        </w:rPr>
        <w:t xml:space="preserve">　医療機関番号は保険診療で現在使用している番号を記入してください。</w:t>
      </w:r>
    </w:p>
    <w:p w14:paraId="4720BD9B" w14:textId="4E16D054" w:rsidR="00F15309" w:rsidRPr="00975DC2" w:rsidRDefault="00F15309" w:rsidP="00EF202C">
      <w:pPr>
        <w:spacing w:line="340" w:lineRule="exact"/>
        <w:rPr>
          <w:rFonts w:ascii="ＭＳ Ｐゴシック" w:eastAsia="ＭＳ Ｐゴシック" w:hAnsi="ＭＳ Ｐゴシック"/>
          <w:sz w:val="28"/>
          <w:szCs w:val="32"/>
        </w:rPr>
      </w:pPr>
    </w:p>
    <w:p w14:paraId="5C430B5E" w14:textId="131801B9" w:rsidR="00F15309" w:rsidRPr="00975DC2" w:rsidRDefault="00F15309" w:rsidP="00EF202C">
      <w:pPr>
        <w:spacing w:line="340" w:lineRule="exact"/>
        <w:rPr>
          <w:rFonts w:ascii="ＭＳ Ｐゴシック" w:eastAsia="ＭＳ Ｐゴシック" w:hAnsi="ＭＳ Ｐゴシック"/>
          <w:sz w:val="28"/>
          <w:szCs w:val="32"/>
        </w:rPr>
      </w:pPr>
    </w:p>
    <w:p w14:paraId="1B06D141" w14:textId="77777777" w:rsidR="00F15309" w:rsidRPr="00975DC2" w:rsidRDefault="00F15309" w:rsidP="00EF202C">
      <w:pPr>
        <w:spacing w:line="340" w:lineRule="exact"/>
        <w:rPr>
          <w:rFonts w:ascii="ＭＳ Ｐゴシック" w:eastAsia="ＭＳ Ｐゴシック" w:hAnsi="ＭＳ Ｐゴシック"/>
          <w:sz w:val="28"/>
          <w:szCs w:val="32"/>
        </w:rPr>
      </w:pPr>
    </w:p>
    <w:p w14:paraId="5DD2ED5C" w14:textId="21815A06" w:rsidR="00F15309" w:rsidRPr="00975DC2" w:rsidRDefault="00F15309" w:rsidP="00EF202C">
      <w:pPr>
        <w:spacing w:line="340" w:lineRule="exact"/>
        <w:rPr>
          <w:rFonts w:ascii="ＭＳ Ｐゴシック" w:eastAsia="ＭＳ Ｐゴシック" w:hAnsi="ＭＳ Ｐゴシック"/>
          <w:sz w:val="28"/>
          <w:szCs w:val="32"/>
        </w:rPr>
      </w:pPr>
    </w:p>
    <w:p w14:paraId="7A674A4E" w14:textId="679A8007" w:rsidR="00F15309" w:rsidRPr="00975DC2" w:rsidRDefault="00F15309" w:rsidP="00EF202C">
      <w:pPr>
        <w:spacing w:line="340" w:lineRule="exact"/>
        <w:rPr>
          <w:rFonts w:ascii="ＭＳ Ｐゴシック" w:eastAsia="ＭＳ Ｐゴシック" w:hAnsi="ＭＳ Ｐゴシック"/>
          <w:sz w:val="28"/>
          <w:szCs w:val="32"/>
        </w:rPr>
      </w:pPr>
    </w:p>
    <w:p w14:paraId="2D2E89C0" w14:textId="6D67523B" w:rsidR="00F15309" w:rsidRPr="00975DC2" w:rsidRDefault="00F15309" w:rsidP="00EF202C">
      <w:pPr>
        <w:spacing w:line="340" w:lineRule="exact"/>
        <w:rPr>
          <w:rFonts w:ascii="ＭＳ Ｐゴシック" w:eastAsia="ＭＳ Ｐゴシック" w:hAnsi="ＭＳ Ｐゴシック"/>
          <w:sz w:val="28"/>
          <w:szCs w:val="32"/>
        </w:rPr>
      </w:pPr>
    </w:p>
    <w:p w14:paraId="2FCA8637" w14:textId="078BAB4C" w:rsidR="00F15309" w:rsidRPr="00975DC2" w:rsidRDefault="00F15309" w:rsidP="00EF202C">
      <w:pPr>
        <w:spacing w:line="340" w:lineRule="exact"/>
        <w:rPr>
          <w:rFonts w:ascii="ＭＳ Ｐゴシック" w:eastAsia="ＭＳ Ｐゴシック" w:hAnsi="ＭＳ Ｐゴシック"/>
          <w:sz w:val="28"/>
          <w:szCs w:val="32"/>
        </w:rPr>
      </w:pPr>
    </w:p>
    <w:p w14:paraId="143748BF" w14:textId="27EE7B77" w:rsidR="00F15309" w:rsidRPr="00975DC2" w:rsidRDefault="00F15309" w:rsidP="00EF202C">
      <w:pPr>
        <w:spacing w:line="340" w:lineRule="exact"/>
        <w:rPr>
          <w:rFonts w:ascii="ＭＳ Ｐゴシック" w:eastAsia="ＭＳ Ｐゴシック" w:hAnsi="ＭＳ Ｐゴシック"/>
          <w:sz w:val="28"/>
          <w:szCs w:val="32"/>
        </w:rPr>
      </w:pPr>
    </w:p>
    <w:p w14:paraId="030340ED" w14:textId="2EDE7C85" w:rsidR="00F15309" w:rsidRPr="00975DC2" w:rsidRDefault="00F15309" w:rsidP="00EF202C">
      <w:pPr>
        <w:spacing w:line="340" w:lineRule="exact"/>
        <w:rPr>
          <w:rFonts w:ascii="ＭＳ Ｐゴシック" w:eastAsia="ＭＳ Ｐゴシック" w:hAnsi="ＭＳ Ｐゴシック"/>
          <w:sz w:val="28"/>
          <w:szCs w:val="32"/>
        </w:rPr>
      </w:pPr>
    </w:p>
    <w:p w14:paraId="285BCB8B" w14:textId="649C5A14" w:rsidR="00F15309" w:rsidRPr="00975DC2" w:rsidRDefault="00F15309" w:rsidP="00EF202C">
      <w:pPr>
        <w:spacing w:line="340" w:lineRule="exact"/>
        <w:rPr>
          <w:rFonts w:ascii="ＭＳ Ｐゴシック" w:eastAsia="ＭＳ Ｐゴシック" w:hAnsi="ＭＳ Ｐゴシック"/>
          <w:sz w:val="28"/>
          <w:szCs w:val="32"/>
        </w:rPr>
      </w:pPr>
    </w:p>
    <w:p w14:paraId="5D388F26" w14:textId="77777777" w:rsidR="00F15309" w:rsidRPr="00975DC2" w:rsidRDefault="00F15309" w:rsidP="00EF202C">
      <w:pPr>
        <w:spacing w:line="340" w:lineRule="exact"/>
        <w:rPr>
          <w:rFonts w:ascii="ＭＳ Ｐゴシック" w:eastAsia="ＭＳ Ｐゴシック" w:hAnsi="ＭＳ Ｐゴシック"/>
          <w:sz w:val="28"/>
          <w:szCs w:val="32"/>
        </w:rPr>
      </w:pPr>
    </w:p>
    <w:p w14:paraId="53CF6074" w14:textId="032EC156" w:rsidR="004C2697" w:rsidRPr="002D2379" w:rsidRDefault="004C2697" w:rsidP="00EF202C">
      <w:pPr>
        <w:spacing w:line="340" w:lineRule="exact"/>
        <w:rPr>
          <w:rFonts w:ascii="ＭＳ Ｐゴシック" w:eastAsia="ＭＳ Ｐゴシック" w:hAnsi="ＭＳ Ｐゴシック"/>
          <w:sz w:val="28"/>
          <w:szCs w:val="32"/>
        </w:rPr>
      </w:pPr>
      <w:bookmarkStart w:id="0" w:name="_GoBack"/>
      <w:bookmarkEnd w:id="0"/>
    </w:p>
    <w:sectPr w:rsidR="004C2697" w:rsidRPr="002D2379" w:rsidSect="003B646D">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0335E" w14:textId="77777777" w:rsidR="00D7356D" w:rsidRDefault="00D7356D" w:rsidP="00656101">
      <w:r>
        <w:separator/>
      </w:r>
    </w:p>
  </w:endnote>
  <w:endnote w:type="continuationSeparator" w:id="0">
    <w:p w14:paraId="63C560C0" w14:textId="77777777" w:rsidR="00D7356D" w:rsidRDefault="00D7356D" w:rsidP="0065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71FFF" w14:textId="77777777" w:rsidR="00D7356D" w:rsidRDefault="00D7356D" w:rsidP="00656101">
      <w:r>
        <w:separator/>
      </w:r>
    </w:p>
  </w:footnote>
  <w:footnote w:type="continuationSeparator" w:id="0">
    <w:p w14:paraId="7ED971BA" w14:textId="77777777" w:rsidR="00D7356D" w:rsidRDefault="00D7356D" w:rsidP="00656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0599B"/>
    <w:multiLevelType w:val="hybridMultilevel"/>
    <w:tmpl w:val="17D8FBD8"/>
    <w:lvl w:ilvl="0" w:tplc="0540B23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BB"/>
    <w:rsid w:val="0000584D"/>
    <w:rsid w:val="00030CBE"/>
    <w:rsid w:val="00036BAC"/>
    <w:rsid w:val="000C5A52"/>
    <w:rsid w:val="000C783A"/>
    <w:rsid w:val="0011033B"/>
    <w:rsid w:val="00152ABA"/>
    <w:rsid w:val="001809E1"/>
    <w:rsid w:val="001A192A"/>
    <w:rsid w:val="002008FB"/>
    <w:rsid w:val="002443C4"/>
    <w:rsid w:val="00250C72"/>
    <w:rsid w:val="002533CD"/>
    <w:rsid w:val="002D2379"/>
    <w:rsid w:val="00316607"/>
    <w:rsid w:val="003360CD"/>
    <w:rsid w:val="003415E5"/>
    <w:rsid w:val="00363C92"/>
    <w:rsid w:val="003B646D"/>
    <w:rsid w:val="004068C2"/>
    <w:rsid w:val="00415E97"/>
    <w:rsid w:val="00447101"/>
    <w:rsid w:val="00451B25"/>
    <w:rsid w:val="00485547"/>
    <w:rsid w:val="004A4EC6"/>
    <w:rsid w:val="004B56C9"/>
    <w:rsid w:val="004C2697"/>
    <w:rsid w:val="004E1F54"/>
    <w:rsid w:val="0053156B"/>
    <w:rsid w:val="00610793"/>
    <w:rsid w:val="0064054D"/>
    <w:rsid w:val="00656101"/>
    <w:rsid w:val="006B5205"/>
    <w:rsid w:val="006B6C0D"/>
    <w:rsid w:val="006D2888"/>
    <w:rsid w:val="00744A3A"/>
    <w:rsid w:val="00773C0C"/>
    <w:rsid w:val="00780208"/>
    <w:rsid w:val="007D3D1D"/>
    <w:rsid w:val="007E5006"/>
    <w:rsid w:val="007F69D7"/>
    <w:rsid w:val="008255BB"/>
    <w:rsid w:val="008C4FC9"/>
    <w:rsid w:val="008D66BE"/>
    <w:rsid w:val="00900195"/>
    <w:rsid w:val="009502BE"/>
    <w:rsid w:val="00951FCC"/>
    <w:rsid w:val="009545AC"/>
    <w:rsid w:val="00957B45"/>
    <w:rsid w:val="00975DC2"/>
    <w:rsid w:val="009B3C43"/>
    <w:rsid w:val="009E7DE0"/>
    <w:rsid w:val="009F25F7"/>
    <w:rsid w:val="00A055DF"/>
    <w:rsid w:val="00A51812"/>
    <w:rsid w:val="00A7741E"/>
    <w:rsid w:val="00A85D6A"/>
    <w:rsid w:val="00AF6EBE"/>
    <w:rsid w:val="00B033E6"/>
    <w:rsid w:val="00B43ABE"/>
    <w:rsid w:val="00B83277"/>
    <w:rsid w:val="00B932F4"/>
    <w:rsid w:val="00BB0A61"/>
    <w:rsid w:val="00BD4C9A"/>
    <w:rsid w:val="00BE0CD1"/>
    <w:rsid w:val="00C01763"/>
    <w:rsid w:val="00C61F82"/>
    <w:rsid w:val="00C65237"/>
    <w:rsid w:val="00C91E9D"/>
    <w:rsid w:val="00C963D6"/>
    <w:rsid w:val="00CE5CD4"/>
    <w:rsid w:val="00D5520B"/>
    <w:rsid w:val="00D60BA1"/>
    <w:rsid w:val="00D62513"/>
    <w:rsid w:val="00D7356D"/>
    <w:rsid w:val="00D8011B"/>
    <w:rsid w:val="00DD0BBD"/>
    <w:rsid w:val="00E55608"/>
    <w:rsid w:val="00E5607B"/>
    <w:rsid w:val="00EF202C"/>
    <w:rsid w:val="00F15309"/>
    <w:rsid w:val="00F405AA"/>
    <w:rsid w:val="00F61E68"/>
    <w:rsid w:val="00F664C1"/>
    <w:rsid w:val="00FF0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781954"/>
  <w15:chartTrackingRefBased/>
  <w15:docId w15:val="{5D16D177-B175-47E7-B9BD-6EFF1202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C4FC9"/>
    <w:pPr>
      <w:jc w:val="center"/>
    </w:pPr>
    <w:rPr>
      <w:rFonts w:ascii="ＭＳ Ｐゴシック" w:eastAsia="ＭＳ Ｐゴシック" w:hAnsi="ＭＳ Ｐゴシック"/>
    </w:rPr>
  </w:style>
  <w:style w:type="character" w:customStyle="1" w:styleId="a5">
    <w:name w:val="記 (文字)"/>
    <w:basedOn w:val="a0"/>
    <w:link w:val="a4"/>
    <w:uiPriority w:val="99"/>
    <w:rsid w:val="008C4FC9"/>
    <w:rPr>
      <w:rFonts w:ascii="ＭＳ Ｐゴシック" w:eastAsia="ＭＳ Ｐゴシック" w:hAnsi="ＭＳ Ｐゴシック"/>
    </w:rPr>
  </w:style>
  <w:style w:type="paragraph" w:styleId="a6">
    <w:name w:val="Closing"/>
    <w:basedOn w:val="a"/>
    <w:link w:val="a7"/>
    <w:uiPriority w:val="99"/>
    <w:unhideWhenUsed/>
    <w:rsid w:val="008C4FC9"/>
    <w:pPr>
      <w:jc w:val="right"/>
    </w:pPr>
    <w:rPr>
      <w:rFonts w:ascii="ＭＳ Ｐゴシック" w:eastAsia="ＭＳ Ｐゴシック" w:hAnsi="ＭＳ Ｐゴシック"/>
    </w:rPr>
  </w:style>
  <w:style w:type="character" w:customStyle="1" w:styleId="a7">
    <w:name w:val="結語 (文字)"/>
    <w:basedOn w:val="a0"/>
    <w:link w:val="a6"/>
    <w:uiPriority w:val="99"/>
    <w:rsid w:val="008C4FC9"/>
    <w:rPr>
      <w:rFonts w:ascii="ＭＳ Ｐゴシック" w:eastAsia="ＭＳ Ｐゴシック" w:hAnsi="ＭＳ Ｐゴシック"/>
    </w:rPr>
  </w:style>
  <w:style w:type="paragraph" w:styleId="a8">
    <w:name w:val="header"/>
    <w:basedOn w:val="a"/>
    <w:link w:val="a9"/>
    <w:uiPriority w:val="99"/>
    <w:unhideWhenUsed/>
    <w:rsid w:val="00656101"/>
    <w:pPr>
      <w:tabs>
        <w:tab w:val="center" w:pos="4252"/>
        <w:tab w:val="right" w:pos="8504"/>
      </w:tabs>
      <w:snapToGrid w:val="0"/>
    </w:pPr>
  </w:style>
  <w:style w:type="character" w:customStyle="1" w:styleId="a9">
    <w:name w:val="ヘッダー (文字)"/>
    <w:basedOn w:val="a0"/>
    <w:link w:val="a8"/>
    <w:uiPriority w:val="99"/>
    <w:rsid w:val="00656101"/>
  </w:style>
  <w:style w:type="paragraph" w:styleId="aa">
    <w:name w:val="footer"/>
    <w:basedOn w:val="a"/>
    <w:link w:val="ab"/>
    <w:uiPriority w:val="99"/>
    <w:unhideWhenUsed/>
    <w:rsid w:val="00656101"/>
    <w:pPr>
      <w:tabs>
        <w:tab w:val="center" w:pos="4252"/>
        <w:tab w:val="right" w:pos="8504"/>
      </w:tabs>
      <w:snapToGrid w:val="0"/>
    </w:pPr>
  </w:style>
  <w:style w:type="character" w:customStyle="1" w:styleId="ab">
    <w:name w:val="フッター (文字)"/>
    <w:basedOn w:val="a0"/>
    <w:link w:val="aa"/>
    <w:uiPriority w:val="99"/>
    <w:rsid w:val="00656101"/>
  </w:style>
  <w:style w:type="character" w:styleId="ac">
    <w:name w:val="annotation reference"/>
    <w:basedOn w:val="a0"/>
    <w:uiPriority w:val="99"/>
    <w:semiHidden/>
    <w:unhideWhenUsed/>
    <w:rsid w:val="004B56C9"/>
    <w:rPr>
      <w:sz w:val="18"/>
      <w:szCs w:val="18"/>
    </w:rPr>
  </w:style>
  <w:style w:type="paragraph" w:styleId="ad">
    <w:name w:val="annotation text"/>
    <w:basedOn w:val="a"/>
    <w:link w:val="ae"/>
    <w:uiPriority w:val="99"/>
    <w:semiHidden/>
    <w:unhideWhenUsed/>
    <w:rsid w:val="004B56C9"/>
    <w:pPr>
      <w:jc w:val="left"/>
    </w:pPr>
  </w:style>
  <w:style w:type="character" w:customStyle="1" w:styleId="ae">
    <w:name w:val="コメント文字列 (文字)"/>
    <w:basedOn w:val="a0"/>
    <w:link w:val="ad"/>
    <w:uiPriority w:val="99"/>
    <w:semiHidden/>
    <w:rsid w:val="004B56C9"/>
  </w:style>
  <w:style w:type="paragraph" w:styleId="af">
    <w:name w:val="annotation subject"/>
    <w:basedOn w:val="ad"/>
    <w:next w:val="ad"/>
    <w:link w:val="af0"/>
    <w:uiPriority w:val="99"/>
    <w:semiHidden/>
    <w:unhideWhenUsed/>
    <w:rsid w:val="004B56C9"/>
    <w:rPr>
      <w:b/>
      <w:bCs/>
    </w:rPr>
  </w:style>
  <w:style w:type="character" w:customStyle="1" w:styleId="af0">
    <w:name w:val="コメント内容 (文字)"/>
    <w:basedOn w:val="ae"/>
    <w:link w:val="af"/>
    <w:uiPriority w:val="99"/>
    <w:semiHidden/>
    <w:rsid w:val="004B56C9"/>
    <w:rPr>
      <w:b/>
      <w:bCs/>
    </w:rPr>
  </w:style>
  <w:style w:type="paragraph" w:styleId="af1">
    <w:name w:val="List Paragraph"/>
    <w:basedOn w:val="a"/>
    <w:uiPriority w:val="34"/>
    <w:qFormat/>
    <w:rsid w:val="006B6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08D0B-9A2F-4E00-B131-822313AD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御子柴　萌子</dc:creator>
  <cp:keywords>
  </cp:keywords>
  <dc:description>
  </dc:description>
  <cp:lastModifiedBy>0454</cp:lastModifiedBy>
  <cp:revision>6</cp:revision>
  <cp:lastPrinted>2023-01-31T02:10:00Z</cp:lastPrinted>
  <dcterms:created xsi:type="dcterms:W3CDTF">2023-01-31T01:31:00Z</dcterms:created>
  <dcterms:modified xsi:type="dcterms:W3CDTF">2023-02-27T08:08:00Z</dcterms:modified>
</cp:coreProperties>
</file>